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B54CD" w:rsidRDefault="00A41309" w:rsidP="003B266C">
      <w:pPr>
        <w:shd w:val="clear" w:color="auto" w:fill="FFFFFF"/>
        <w:spacing w:after="0" w:line="240" w:lineRule="auto"/>
        <w:ind w:firstLine="709"/>
        <w:jc w:val="center"/>
        <w:rPr>
          <w:rFonts w:ascii="Times New Roman" w:hAnsi="Times New Roman"/>
          <w:b/>
          <w:sz w:val="32"/>
          <w:szCs w:val="32"/>
        </w:rPr>
      </w:pPr>
      <w:r>
        <w:rPr>
          <w:rFonts w:ascii="Times New Roman" w:hAnsi="Times New Roman"/>
          <w:b/>
          <w:sz w:val="32"/>
          <w:szCs w:val="32"/>
        </w:rPr>
        <w:t>Доклад</w:t>
      </w:r>
    </w:p>
    <w:p w:rsidR="000027FE" w:rsidRPr="00FC5F25" w:rsidRDefault="00BD5DB9" w:rsidP="003B266C">
      <w:pPr>
        <w:shd w:val="clear" w:color="auto" w:fill="FFFFFF"/>
        <w:spacing w:after="0" w:line="240" w:lineRule="auto"/>
        <w:ind w:firstLine="709"/>
        <w:jc w:val="center"/>
        <w:rPr>
          <w:rFonts w:ascii="Times New Roman" w:hAnsi="Times New Roman"/>
          <w:b/>
          <w:sz w:val="28"/>
          <w:szCs w:val="28"/>
        </w:rPr>
      </w:pPr>
      <w:r w:rsidRPr="00FC5F25">
        <w:rPr>
          <w:rFonts w:ascii="Times New Roman" w:hAnsi="Times New Roman"/>
          <w:b/>
          <w:sz w:val="28"/>
          <w:szCs w:val="28"/>
        </w:rPr>
        <w:t>н</w:t>
      </w:r>
      <w:r w:rsidR="000027FE" w:rsidRPr="00FC5F25">
        <w:rPr>
          <w:rFonts w:ascii="Times New Roman" w:hAnsi="Times New Roman"/>
          <w:b/>
          <w:sz w:val="28"/>
          <w:szCs w:val="28"/>
        </w:rPr>
        <w:t xml:space="preserve">а </w:t>
      </w:r>
      <w:r w:rsidR="0069767E" w:rsidRPr="00FC5F25">
        <w:rPr>
          <w:rFonts w:ascii="Times New Roman" w:hAnsi="Times New Roman"/>
          <w:b/>
          <w:sz w:val="28"/>
          <w:szCs w:val="28"/>
        </w:rPr>
        <w:t>публичных слушаниях в</w:t>
      </w:r>
      <w:r w:rsidR="000027FE" w:rsidRPr="00FC5F25">
        <w:rPr>
          <w:rFonts w:ascii="Times New Roman" w:hAnsi="Times New Roman"/>
          <w:b/>
          <w:sz w:val="28"/>
          <w:szCs w:val="28"/>
        </w:rPr>
        <w:t xml:space="preserve"> Управлении ФНС России по Красноярскому краю </w:t>
      </w:r>
      <w:r w:rsidR="0069767E" w:rsidRPr="00FC5F25">
        <w:rPr>
          <w:rFonts w:ascii="Times New Roman" w:hAnsi="Times New Roman"/>
          <w:b/>
          <w:sz w:val="28"/>
          <w:szCs w:val="28"/>
        </w:rPr>
        <w:t>29</w:t>
      </w:r>
      <w:r w:rsidR="000027FE" w:rsidRPr="00FC5F25">
        <w:rPr>
          <w:rFonts w:ascii="Times New Roman" w:hAnsi="Times New Roman"/>
          <w:b/>
          <w:sz w:val="28"/>
          <w:szCs w:val="28"/>
        </w:rPr>
        <w:t>.0</w:t>
      </w:r>
      <w:r w:rsidR="0069767E" w:rsidRPr="00FC5F25">
        <w:rPr>
          <w:rFonts w:ascii="Times New Roman" w:hAnsi="Times New Roman"/>
          <w:b/>
          <w:sz w:val="28"/>
          <w:szCs w:val="28"/>
        </w:rPr>
        <w:t>8</w:t>
      </w:r>
      <w:r w:rsidR="000027FE" w:rsidRPr="00FC5F25">
        <w:rPr>
          <w:rFonts w:ascii="Times New Roman" w:hAnsi="Times New Roman"/>
          <w:b/>
          <w:sz w:val="28"/>
          <w:szCs w:val="28"/>
        </w:rPr>
        <w:t>.201</w:t>
      </w:r>
      <w:r w:rsidR="0069767E" w:rsidRPr="00FC5F25">
        <w:rPr>
          <w:rFonts w:ascii="Times New Roman" w:hAnsi="Times New Roman"/>
          <w:b/>
          <w:sz w:val="28"/>
          <w:szCs w:val="28"/>
        </w:rPr>
        <w:t>9</w:t>
      </w:r>
    </w:p>
    <w:p w:rsidR="000027FE" w:rsidRPr="00FC5F25" w:rsidRDefault="000027FE" w:rsidP="00654806">
      <w:pPr>
        <w:shd w:val="clear" w:color="auto" w:fill="FFFFFF"/>
        <w:spacing w:after="0" w:line="240" w:lineRule="auto"/>
        <w:ind w:firstLine="709"/>
        <w:jc w:val="both"/>
        <w:rPr>
          <w:rFonts w:ascii="Times New Roman" w:hAnsi="Times New Roman"/>
          <w:b/>
          <w:sz w:val="28"/>
          <w:szCs w:val="28"/>
        </w:rPr>
      </w:pPr>
      <w:r w:rsidRPr="00FC5F25">
        <w:rPr>
          <w:rFonts w:ascii="Times New Roman" w:hAnsi="Times New Roman"/>
          <w:b/>
          <w:sz w:val="28"/>
          <w:szCs w:val="28"/>
        </w:rPr>
        <w:t>«</w:t>
      </w:r>
      <w:proofErr w:type="gramStart"/>
      <w:r w:rsidRPr="00FC5F25">
        <w:rPr>
          <w:rFonts w:ascii="Times New Roman" w:hAnsi="Times New Roman"/>
          <w:b/>
          <w:sz w:val="28"/>
          <w:szCs w:val="28"/>
        </w:rPr>
        <w:t>Контроль за</w:t>
      </w:r>
      <w:proofErr w:type="gramEnd"/>
      <w:r w:rsidRPr="00FC5F25">
        <w:rPr>
          <w:rFonts w:ascii="Times New Roman" w:hAnsi="Times New Roman"/>
          <w:b/>
          <w:sz w:val="28"/>
          <w:szCs w:val="28"/>
        </w:rPr>
        <w:t xml:space="preserve"> </w:t>
      </w:r>
      <w:r w:rsidR="00DF2DA3" w:rsidRPr="00FC5F25">
        <w:rPr>
          <w:rFonts w:ascii="Times New Roman" w:hAnsi="Times New Roman"/>
          <w:b/>
          <w:sz w:val="28"/>
          <w:szCs w:val="28"/>
        </w:rPr>
        <w:t xml:space="preserve">соблюдением обязательных требований законодательства о </w:t>
      </w:r>
      <w:r w:rsidRPr="00FC5F25">
        <w:rPr>
          <w:rFonts w:ascii="Times New Roman" w:hAnsi="Times New Roman"/>
          <w:b/>
          <w:sz w:val="28"/>
          <w:szCs w:val="28"/>
        </w:rPr>
        <w:t>применени</w:t>
      </w:r>
      <w:r w:rsidR="00DF2DA3" w:rsidRPr="00FC5F25">
        <w:rPr>
          <w:rFonts w:ascii="Times New Roman" w:hAnsi="Times New Roman"/>
          <w:b/>
          <w:sz w:val="28"/>
          <w:szCs w:val="28"/>
        </w:rPr>
        <w:t>и</w:t>
      </w:r>
      <w:r w:rsidRPr="00FC5F25">
        <w:rPr>
          <w:rFonts w:ascii="Times New Roman" w:hAnsi="Times New Roman"/>
          <w:b/>
          <w:sz w:val="28"/>
          <w:szCs w:val="28"/>
        </w:rPr>
        <w:t xml:space="preserve"> ККТ</w:t>
      </w:r>
      <w:r w:rsidR="00726220" w:rsidRPr="00FC5F25">
        <w:rPr>
          <w:rFonts w:ascii="Times New Roman" w:hAnsi="Times New Roman"/>
          <w:b/>
          <w:sz w:val="28"/>
          <w:szCs w:val="28"/>
        </w:rPr>
        <w:t xml:space="preserve">. </w:t>
      </w:r>
      <w:r w:rsidR="00726220" w:rsidRPr="00FC5F25">
        <w:rPr>
          <w:rFonts w:ascii="Times New Roman" w:hAnsi="Times New Roman"/>
          <w:b/>
          <w:bCs/>
          <w:sz w:val="28"/>
          <w:szCs w:val="28"/>
        </w:rPr>
        <w:t>Порядок электронного взаимодействия пользователей ККТ с налоговыми органами через кабинет контрольно-кассовой техники</w:t>
      </w:r>
      <w:r w:rsidRPr="00FC5F25">
        <w:rPr>
          <w:rFonts w:ascii="Times New Roman" w:hAnsi="Times New Roman"/>
          <w:b/>
          <w:sz w:val="28"/>
          <w:szCs w:val="28"/>
        </w:rPr>
        <w:t>»</w:t>
      </w:r>
    </w:p>
    <w:p w:rsidR="0096186E" w:rsidRPr="00CD50E5" w:rsidRDefault="0096186E" w:rsidP="00014EB7">
      <w:pPr>
        <w:pStyle w:val="31"/>
        <w:spacing w:after="0"/>
        <w:ind w:left="0" w:firstLine="708"/>
        <w:jc w:val="both"/>
        <w:rPr>
          <w:snapToGrid w:val="0"/>
          <w:color w:val="000000"/>
          <w:sz w:val="28"/>
          <w:szCs w:val="28"/>
        </w:rPr>
      </w:pPr>
      <w:r w:rsidRPr="00587F23">
        <w:rPr>
          <w:b/>
          <w:snapToGrid w:val="0"/>
          <w:color w:val="000000"/>
          <w:sz w:val="24"/>
          <w:szCs w:val="24"/>
        </w:rPr>
        <w:t xml:space="preserve">Слайд № 1 </w:t>
      </w:r>
      <w:r w:rsidRPr="00CD50E5">
        <w:rPr>
          <w:snapToGrid w:val="0"/>
          <w:color w:val="000000"/>
          <w:sz w:val="28"/>
          <w:szCs w:val="28"/>
        </w:rPr>
        <w:t>Тема доклада</w:t>
      </w:r>
    </w:p>
    <w:p w:rsidR="00587F23" w:rsidRPr="00F739C7" w:rsidRDefault="009712D4" w:rsidP="00587F23">
      <w:pPr>
        <w:pStyle w:val="31"/>
        <w:spacing w:after="0"/>
        <w:ind w:left="0" w:firstLine="708"/>
        <w:jc w:val="both"/>
        <w:rPr>
          <w:snapToGrid w:val="0"/>
          <w:color w:val="000000"/>
          <w:sz w:val="28"/>
          <w:szCs w:val="28"/>
        </w:rPr>
      </w:pPr>
      <w:r w:rsidRPr="00F739C7">
        <w:rPr>
          <w:b/>
          <w:snapToGrid w:val="0"/>
          <w:color w:val="000000"/>
          <w:sz w:val="28"/>
          <w:szCs w:val="28"/>
        </w:rPr>
        <w:t>Слайд № 2</w:t>
      </w:r>
      <w:r w:rsidRPr="00F739C7">
        <w:rPr>
          <w:snapToGrid w:val="0"/>
          <w:color w:val="000000"/>
          <w:sz w:val="28"/>
          <w:szCs w:val="28"/>
        </w:rPr>
        <w:t xml:space="preserve"> </w:t>
      </w:r>
      <w:r w:rsidR="00587F23" w:rsidRPr="00F739C7">
        <w:rPr>
          <w:snapToGrid w:val="0"/>
          <w:color w:val="000000"/>
          <w:sz w:val="28"/>
          <w:szCs w:val="28"/>
        </w:rPr>
        <w:t>Переходные положения Федерального закона</w:t>
      </w:r>
    </w:p>
    <w:p w:rsidR="00C01DED" w:rsidRPr="00F739C7" w:rsidRDefault="00C01DED" w:rsidP="00587F23">
      <w:pPr>
        <w:pStyle w:val="31"/>
        <w:spacing w:after="0"/>
        <w:ind w:left="0" w:firstLine="708"/>
        <w:jc w:val="both"/>
        <w:rPr>
          <w:sz w:val="28"/>
          <w:szCs w:val="28"/>
        </w:rPr>
      </w:pPr>
      <w:r w:rsidRPr="00F739C7">
        <w:rPr>
          <w:sz w:val="28"/>
          <w:szCs w:val="28"/>
        </w:rPr>
        <w:t>Добрый день, уважаемые присутствующие!</w:t>
      </w:r>
    </w:p>
    <w:p w:rsidR="00604363" w:rsidRPr="00604363" w:rsidRDefault="00CB6C72" w:rsidP="00587F23">
      <w:pPr>
        <w:spacing w:after="0" w:line="240" w:lineRule="auto"/>
        <w:ind w:firstLine="709"/>
        <w:jc w:val="both"/>
        <w:rPr>
          <w:rFonts w:ascii="Times New Roman" w:eastAsia="Calibri" w:hAnsi="Times New Roman"/>
          <w:sz w:val="28"/>
          <w:szCs w:val="28"/>
        </w:rPr>
      </w:pPr>
      <w:r w:rsidRPr="00F739C7">
        <w:rPr>
          <w:rFonts w:ascii="Times New Roman" w:hAnsi="Times New Roman"/>
          <w:bCs/>
          <w:sz w:val="28"/>
          <w:szCs w:val="28"/>
        </w:rPr>
        <w:t>В своем выступлении я расскажу об</w:t>
      </w:r>
      <w:r w:rsidR="003735CB" w:rsidRPr="00F739C7">
        <w:rPr>
          <w:rFonts w:ascii="Times New Roman" w:hAnsi="Times New Roman"/>
          <w:bCs/>
          <w:sz w:val="28"/>
          <w:szCs w:val="28"/>
        </w:rPr>
        <w:t xml:space="preserve"> итогах  перехода на применение онлайн ККТ</w:t>
      </w:r>
      <w:r w:rsidR="00F739C7" w:rsidRPr="00F739C7">
        <w:rPr>
          <w:rFonts w:ascii="Times New Roman" w:hAnsi="Times New Roman"/>
          <w:bCs/>
          <w:sz w:val="28"/>
          <w:szCs w:val="28"/>
        </w:rPr>
        <w:t>,</w:t>
      </w:r>
      <w:r w:rsidRPr="00F739C7">
        <w:rPr>
          <w:rFonts w:ascii="Times New Roman" w:eastAsia="Calibri" w:hAnsi="Times New Roman"/>
          <w:sz w:val="28"/>
          <w:szCs w:val="28"/>
        </w:rPr>
        <w:t xml:space="preserve"> основных правилах и обязательных требованиях применения </w:t>
      </w:r>
      <w:r w:rsidRPr="00F739C7">
        <w:rPr>
          <w:rFonts w:ascii="Times New Roman" w:hAnsi="Times New Roman"/>
          <w:sz w:val="28"/>
          <w:szCs w:val="28"/>
        </w:rPr>
        <w:t>контрольно-кассовой техники</w:t>
      </w:r>
      <w:r w:rsidRPr="00F739C7">
        <w:rPr>
          <w:rFonts w:ascii="Times New Roman" w:eastAsia="Calibri" w:hAnsi="Times New Roman"/>
          <w:sz w:val="28"/>
          <w:szCs w:val="28"/>
        </w:rPr>
        <w:t xml:space="preserve">. </w:t>
      </w:r>
    </w:p>
    <w:p w:rsidR="006321D1" w:rsidRPr="001654F6" w:rsidRDefault="006321D1" w:rsidP="00587F23">
      <w:pPr>
        <w:spacing w:after="0" w:line="240" w:lineRule="auto"/>
        <w:ind w:firstLine="709"/>
        <w:jc w:val="both"/>
        <w:rPr>
          <w:rFonts w:ascii="Times New Roman" w:hAnsi="Times New Roman"/>
          <w:sz w:val="28"/>
          <w:szCs w:val="28"/>
        </w:rPr>
      </w:pPr>
      <w:r w:rsidRPr="001654F6">
        <w:rPr>
          <w:rFonts w:ascii="Times New Roman" w:hAnsi="Times New Roman"/>
          <w:sz w:val="28"/>
          <w:szCs w:val="28"/>
        </w:rPr>
        <w:t>Всем уже хорошо известно, что с февраля 2017</w:t>
      </w:r>
      <w:r w:rsidR="006324E3" w:rsidRPr="006324E3">
        <w:rPr>
          <w:rFonts w:ascii="Times New Roman" w:hAnsi="Times New Roman"/>
          <w:sz w:val="28"/>
          <w:szCs w:val="28"/>
        </w:rPr>
        <w:t xml:space="preserve"> </w:t>
      </w:r>
      <w:r w:rsidR="006324E3">
        <w:rPr>
          <w:rFonts w:ascii="Times New Roman" w:hAnsi="Times New Roman"/>
          <w:sz w:val="28"/>
          <w:szCs w:val="28"/>
        </w:rPr>
        <w:t>года</w:t>
      </w:r>
      <w:r w:rsidRPr="001654F6">
        <w:rPr>
          <w:rFonts w:ascii="Times New Roman" w:hAnsi="Times New Roman"/>
          <w:sz w:val="28"/>
          <w:szCs w:val="28"/>
        </w:rPr>
        <w:t xml:space="preserve"> полностью изменен порядок применения контрольно-кассовой техники.</w:t>
      </w:r>
    </w:p>
    <w:p w:rsidR="006321D1" w:rsidRPr="001654F6" w:rsidRDefault="006321D1" w:rsidP="006321D1">
      <w:pPr>
        <w:spacing w:after="0" w:line="240" w:lineRule="auto"/>
        <w:ind w:firstLine="709"/>
        <w:jc w:val="both"/>
        <w:rPr>
          <w:rFonts w:ascii="Times New Roman" w:hAnsi="Times New Roman"/>
          <w:sz w:val="28"/>
          <w:szCs w:val="28"/>
        </w:rPr>
      </w:pPr>
      <w:r w:rsidRPr="001654F6">
        <w:rPr>
          <w:rFonts w:ascii="Times New Roman" w:hAnsi="Times New Roman"/>
          <w:sz w:val="28"/>
          <w:szCs w:val="28"/>
        </w:rPr>
        <w:t xml:space="preserve">Суть этих изменений заключается, во-первых, во внедрении контрольно-кассовой техники, передающей показания о расчетах в налоговые органы в режиме реального времени, во-вторых в существенном расширении сферы применения контрольно-кассовой техники, за </w:t>
      </w:r>
      <w:proofErr w:type="spellStart"/>
      <w:r w:rsidRPr="001654F6">
        <w:rPr>
          <w:rFonts w:ascii="Times New Roman" w:hAnsi="Times New Roman"/>
          <w:sz w:val="28"/>
          <w:szCs w:val="28"/>
        </w:rPr>
        <w:t>счет</w:t>
      </w:r>
      <w:proofErr w:type="spellEnd"/>
      <w:r w:rsidRPr="001654F6">
        <w:rPr>
          <w:rFonts w:ascii="Times New Roman" w:hAnsi="Times New Roman"/>
          <w:sz w:val="28"/>
          <w:szCs w:val="28"/>
        </w:rPr>
        <w:t xml:space="preserve"> тех налогоплательщиков, которые ранее могли осуществлять расчеты без применения контрольно-кассовой техники.</w:t>
      </w:r>
    </w:p>
    <w:p w:rsidR="00CB6C72" w:rsidRDefault="00CB6C72" w:rsidP="00C01DED">
      <w:pPr>
        <w:jc w:val="center"/>
        <w:rPr>
          <w:rFonts w:ascii="Times New Roman" w:hAnsi="Times New Roman"/>
          <w:b/>
          <w:sz w:val="28"/>
          <w:szCs w:val="28"/>
        </w:rPr>
      </w:pPr>
      <w:r w:rsidRPr="00CB6C72">
        <w:rPr>
          <w:rFonts w:ascii="Times New Roman" w:hAnsi="Times New Roman"/>
          <w:b/>
          <w:noProof/>
          <w:sz w:val="28"/>
          <w:szCs w:val="28"/>
        </w:rPr>
        <w:drawing>
          <wp:inline distT="0" distB="0" distL="0" distR="0" wp14:anchorId="10CBA84D" wp14:editId="70044B11">
            <wp:extent cx="4572638" cy="2572109"/>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572638" cy="2572109"/>
                    </a:xfrm>
                    <a:prstGeom prst="rect">
                      <a:avLst/>
                    </a:prstGeom>
                  </pic:spPr>
                </pic:pic>
              </a:graphicData>
            </a:graphic>
          </wp:inline>
        </w:drawing>
      </w:r>
    </w:p>
    <w:p w:rsidR="00B64530" w:rsidRDefault="00B64530" w:rsidP="00B64530">
      <w:pPr>
        <w:spacing w:after="0"/>
        <w:ind w:firstLine="708"/>
        <w:jc w:val="both"/>
        <w:rPr>
          <w:rFonts w:ascii="Times New Roman" w:hAnsi="Times New Roman"/>
          <w:sz w:val="28"/>
          <w:szCs w:val="28"/>
        </w:rPr>
      </w:pPr>
      <w:r>
        <w:rPr>
          <w:rFonts w:ascii="Times New Roman" w:hAnsi="Times New Roman"/>
          <w:sz w:val="28"/>
          <w:szCs w:val="28"/>
        </w:rPr>
        <w:t xml:space="preserve">Третий год подряд </w:t>
      </w:r>
      <w:r w:rsidRPr="00C01DED">
        <w:rPr>
          <w:rFonts w:ascii="Times New Roman" w:hAnsi="Times New Roman"/>
          <w:sz w:val="28"/>
          <w:szCs w:val="28"/>
        </w:rPr>
        <w:t xml:space="preserve">1 июля является контрольной точкой этапов российской </w:t>
      </w:r>
      <w:r w:rsidRPr="00F739C7">
        <w:rPr>
          <w:rFonts w:ascii="Times New Roman" w:hAnsi="Times New Roman"/>
          <w:sz w:val="28"/>
          <w:szCs w:val="28"/>
        </w:rPr>
        <w:t xml:space="preserve">кассовой </w:t>
      </w:r>
      <w:r w:rsidR="006324E3" w:rsidRPr="00F739C7">
        <w:rPr>
          <w:rFonts w:ascii="Times New Roman" w:hAnsi="Times New Roman"/>
          <w:sz w:val="28"/>
          <w:szCs w:val="28"/>
        </w:rPr>
        <w:t>реформы.</w:t>
      </w:r>
    </w:p>
    <w:p w:rsidR="005F71DE" w:rsidRDefault="006321D1" w:rsidP="006321D1">
      <w:pPr>
        <w:spacing w:after="0" w:line="240" w:lineRule="auto"/>
        <w:ind w:firstLine="709"/>
        <w:jc w:val="both"/>
        <w:rPr>
          <w:rFonts w:ascii="Times New Roman" w:hAnsi="Times New Roman"/>
          <w:sz w:val="28"/>
          <w:szCs w:val="28"/>
        </w:rPr>
      </w:pPr>
      <w:r w:rsidRPr="001654F6">
        <w:rPr>
          <w:rFonts w:ascii="Times New Roman" w:hAnsi="Times New Roman"/>
          <w:sz w:val="28"/>
          <w:szCs w:val="28"/>
        </w:rPr>
        <w:t>Внедрение нового порядка первоначально предполагалось в 2 этапа</w:t>
      </w:r>
      <w:r w:rsidR="00587F23">
        <w:rPr>
          <w:rFonts w:ascii="Times New Roman" w:hAnsi="Times New Roman"/>
          <w:sz w:val="28"/>
          <w:szCs w:val="28"/>
        </w:rPr>
        <w:t>.</w:t>
      </w:r>
      <w:r w:rsidRPr="001654F6">
        <w:rPr>
          <w:rFonts w:ascii="Times New Roman" w:hAnsi="Times New Roman"/>
          <w:sz w:val="28"/>
          <w:szCs w:val="28"/>
        </w:rPr>
        <w:t xml:space="preserve"> </w:t>
      </w:r>
    </w:p>
    <w:p w:rsidR="005F71DE" w:rsidRPr="005F71DE" w:rsidRDefault="00587F23" w:rsidP="007E0D5E">
      <w:pPr>
        <w:spacing w:after="0" w:line="240" w:lineRule="auto"/>
        <w:jc w:val="both"/>
        <w:rPr>
          <w:rFonts w:ascii="Times New Roman" w:hAnsi="Times New Roman"/>
          <w:sz w:val="28"/>
          <w:szCs w:val="28"/>
        </w:rPr>
      </w:pPr>
      <w:r>
        <w:rPr>
          <w:rFonts w:ascii="Times New Roman" w:hAnsi="Times New Roman"/>
          <w:sz w:val="28"/>
          <w:szCs w:val="28"/>
        </w:rPr>
        <w:t>Д</w:t>
      </w:r>
      <w:r w:rsidR="006321D1" w:rsidRPr="001654F6">
        <w:rPr>
          <w:rFonts w:ascii="Times New Roman" w:hAnsi="Times New Roman"/>
          <w:sz w:val="28"/>
          <w:szCs w:val="28"/>
        </w:rPr>
        <w:t>о 1 июля 2017 года на новый порядок применения контрольно-кассовой техники должны были перейти те налогоплательщики, которые и ранее применяли ККТ</w:t>
      </w:r>
      <w:r w:rsidR="005F71DE">
        <w:rPr>
          <w:rFonts w:ascii="Times New Roman" w:hAnsi="Times New Roman"/>
          <w:sz w:val="28"/>
          <w:szCs w:val="28"/>
        </w:rPr>
        <w:t xml:space="preserve"> </w:t>
      </w:r>
      <w:r w:rsidR="005F71DE" w:rsidRPr="005F71DE">
        <w:rPr>
          <w:rFonts w:ascii="Times New Roman" w:hAnsi="Times New Roman"/>
          <w:sz w:val="28"/>
          <w:szCs w:val="28"/>
        </w:rPr>
        <w:t xml:space="preserve">– в основном это крупный и средний ритейл, налогоплательщики </w:t>
      </w:r>
      <w:r w:rsidR="003735CB">
        <w:rPr>
          <w:rFonts w:ascii="Times New Roman" w:hAnsi="Times New Roman"/>
          <w:sz w:val="28"/>
          <w:szCs w:val="28"/>
        </w:rPr>
        <w:t>общей системы налогообложения и</w:t>
      </w:r>
      <w:r w:rsidR="005F71DE" w:rsidRPr="005F71DE">
        <w:rPr>
          <w:rFonts w:ascii="Times New Roman" w:hAnsi="Times New Roman"/>
          <w:sz w:val="28"/>
          <w:szCs w:val="28"/>
        </w:rPr>
        <w:t xml:space="preserve"> </w:t>
      </w:r>
      <w:proofErr w:type="spellStart"/>
      <w:r w:rsidR="003735CB">
        <w:rPr>
          <w:rFonts w:ascii="Times New Roman" w:hAnsi="Times New Roman"/>
          <w:sz w:val="28"/>
          <w:szCs w:val="28"/>
        </w:rPr>
        <w:t>упрощенной</w:t>
      </w:r>
      <w:proofErr w:type="spellEnd"/>
      <w:r w:rsidR="003735CB">
        <w:rPr>
          <w:rFonts w:ascii="Times New Roman" w:hAnsi="Times New Roman"/>
          <w:sz w:val="28"/>
          <w:szCs w:val="28"/>
        </w:rPr>
        <w:t xml:space="preserve"> системы налогообложения</w:t>
      </w:r>
      <w:r w:rsidR="005F71DE" w:rsidRPr="005F71DE">
        <w:rPr>
          <w:rFonts w:ascii="Times New Roman" w:hAnsi="Times New Roman"/>
          <w:sz w:val="28"/>
          <w:szCs w:val="28"/>
        </w:rPr>
        <w:t xml:space="preserve">, кассовые аппараты с ЭКЛЗ были </w:t>
      </w:r>
      <w:r>
        <w:rPr>
          <w:rFonts w:ascii="Times New Roman" w:hAnsi="Times New Roman"/>
          <w:sz w:val="28"/>
          <w:szCs w:val="28"/>
        </w:rPr>
        <w:t xml:space="preserve">ими </w:t>
      </w:r>
      <w:r w:rsidR="005F71DE" w:rsidRPr="005F71DE">
        <w:rPr>
          <w:rFonts w:ascii="Times New Roman" w:hAnsi="Times New Roman"/>
          <w:sz w:val="28"/>
          <w:szCs w:val="28"/>
        </w:rPr>
        <w:t>заменены на современные модели.</w:t>
      </w:r>
    </w:p>
    <w:p w:rsidR="006321D1" w:rsidRPr="001654F6" w:rsidRDefault="005F71DE" w:rsidP="006321D1">
      <w:pPr>
        <w:spacing w:after="0" w:line="240" w:lineRule="auto"/>
        <w:ind w:firstLine="709"/>
        <w:jc w:val="both"/>
        <w:rPr>
          <w:rFonts w:ascii="Times New Roman" w:hAnsi="Times New Roman"/>
          <w:sz w:val="28"/>
          <w:szCs w:val="28"/>
        </w:rPr>
      </w:pPr>
      <w:r>
        <w:rPr>
          <w:rFonts w:ascii="Times New Roman" w:hAnsi="Times New Roman"/>
          <w:sz w:val="28"/>
          <w:szCs w:val="28"/>
        </w:rPr>
        <w:t>Н</w:t>
      </w:r>
      <w:r w:rsidR="006321D1" w:rsidRPr="001654F6">
        <w:rPr>
          <w:rFonts w:ascii="Times New Roman" w:hAnsi="Times New Roman"/>
          <w:sz w:val="28"/>
          <w:szCs w:val="28"/>
        </w:rPr>
        <w:t xml:space="preserve">а втором этапе к осуществлению расчетов с применением ККТ должны были быть </w:t>
      </w:r>
      <w:r w:rsidR="006321D1" w:rsidRPr="00587F23">
        <w:rPr>
          <w:rFonts w:ascii="Times New Roman" w:hAnsi="Times New Roman"/>
          <w:sz w:val="28"/>
          <w:szCs w:val="28"/>
        </w:rPr>
        <w:t xml:space="preserve">привлечены </w:t>
      </w:r>
      <w:r w:rsidRPr="00587F23">
        <w:rPr>
          <w:rFonts w:ascii="Times New Roman" w:hAnsi="Times New Roman"/>
          <w:sz w:val="28"/>
          <w:szCs w:val="28"/>
        </w:rPr>
        <w:t>все те, кто ранее был освобождён от применения ККТ.</w:t>
      </w:r>
      <w:r w:rsidR="006321D1" w:rsidRPr="001654F6">
        <w:rPr>
          <w:rFonts w:ascii="Times New Roman" w:hAnsi="Times New Roman"/>
          <w:sz w:val="28"/>
          <w:szCs w:val="28"/>
        </w:rPr>
        <w:t xml:space="preserve"> </w:t>
      </w:r>
    </w:p>
    <w:p w:rsidR="006321D1" w:rsidRPr="006324E3" w:rsidRDefault="006321D1" w:rsidP="006321D1">
      <w:pPr>
        <w:spacing w:after="0" w:line="240" w:lineRule="auto"/>
        <w:ind w:firstLine="709"/>
        <w:jc w:val="both"/>
        <w:rPr>
          <w:rFonts w:ascii="Times New Roman" w:hAnsi="Times New Roman"/>
          <w:sz w:val="28"/>
          <w:szCs w:val="28"/>
        </w:rPr>
      </w:pPr>
      <w:r w:rsidRPr="006324E3">
        <w:rPr>
          <w:rFonts w:ascii="Times New Roman" w:hAnsi="Times New Roman"/>
          <w:sz w:val="28"/>
          <w:szCs w:val="28"/>
        </w:rPr>
        <w:lastRenderedPageBreak/>
        <w:t xml:space="preserve">При этом в процессе реализации реформы порядка применения контрольно-кассовой техники в </w:t>
      </w:r>
      <w:proofErr w:type="spellStart"/>
      <w:r w:rsidRPr="006324E3">
        <w:rPr>
          <w:rFonts w:ascii="Times New Roman" w:hAnsi="Times New Roman"/>
          <w:sz w:val="28"/>
          <w:szCs w:val="28"/>
        </w:rPr>
        <w:t>нее</w:t>
      </w:r>
      <w:proofErr w:type="spellEnd"/>
      <w:r w:rsidRPr="006324E3">
        <w:rPr>
          <w:rFonts w:ascii="Times New Roman" w:hAnsi="Times New Roman"/>
          <w:sz w:val="28"/>
          <w:szCs w:val="28"/>
        </w:rPr>
        <w:t xml:space="preserve"> были внесены изменения и второй этап </w:t>
      </w:r>
      <w:proofErr w:type="spellStart"/>
      <w:r w:rsidRPr="006324E3">
        <w:rPr>
          <w:rFonts w:ascii="Times New Roman" w:hAnsi="Times New Roman"/>
          <w:sz w:val="28"/>
          <w:szCs w:val="28"/>
        </w:rPr>
        <w:t>разделен</w:t>
      </w:r>
      <w:proofErr w:type="spellEnd"/>
      <w:r w:rsidRPr="006324E3">
        <w:rPr>
          <w:rFonts w:ascii="Times New Roman" w:hAnsi="Times New Roman"/>
          <w:sz w:val="28"/>
          <w:szCs w:val="28"/>
        </w:rPr>
        <w:t xml:space="preserve"> на два </w:t>
      </w:r>
      <w:proofErr w:type="spellStart"/>
      <w:r w:rsidRPr="006324E3">
        <w:rPr>
          <w:rFonts w:ascii="Times New Roman" w:hAnsi="Times New Roman"/>
          <w:sz w:val="28"/>
          <w:szCs w:val="28"/>
        </w:rPr>
        <w:t>подэтапа</w:t>
      </w:r>
      <w:proofErr w:type="spellEnd"/>
      <w:r w:rsidRPr="006324E3">
        <w:rPr>
          <w:rFonts w:ascii="Times New Roman" w:hAnsi="Times New Roman"/>
          <w:sz w:val="28"/>
          <w:szCs w:val="28"/>
        </w:rPr>
        <w:t>.</w:t>
      </w:r>
      <w:r w:rsidR="00587F23">
        <w:rPr>
          <w:rFonts w:ascii="Times New Roman" w:hAnsi="Times New Roman"/>
          <w:sz w:val="28"/>
          <w:szCs w:val="28"/>
        </w:rPr>
        <w:t xml:space="preserve"> Буду их называть «второй» и «третий» этапы.</w:t>
      </w:r>
    </w:p>
    <w:p w:rsidR="00C235D3" w:rsidRPr="001654F6" w:rsidRDefault="00C235D3" w:rsidP="00C235D3">
      <w:pPr>
        <w:spacing w:after="0" w:line="240" w:lineRule="auto"/>
        <w:ind w:firstLine="709"/>
        <w:jc w:val="both"/>
        <w:rPr>
          <w:rFonts w:ascii="Times New Roman" w:hAnsi="Times New Roman"/>
          <w:sz w:val="28"/>
          <w:szCs w:val="28"/>
        </w:rPr>
      </w:pPr>
      <w:r w:rsidRPr="001654F6">
        <w:rPr>
          <w:rFonts w:ascii="Times New Roman" w:hAnsi="Times New Roman"/>
          <w:sz w:val="28"/>
          <w:szCs w:val="28"/>
        </w:rPr>
        <w:t xml:space="preserve">Согласно новой редакции статьи 7 Федерального закона № 290-ФЗ в прежние сроки, то есть с 1 июля 2018 года </w:t>
      </w:r>
      <w:r w:rsidRPr="001654F6">
        <w:rPr>
          <w:rFonts w:ascii="Times New Roman" w:hAnsi="Times New Roman"/>
          <w:i/>
          <w:sz w:val="28"/>
          <w:szCs w:val="28"/>
        </w:rPr>
        <w:t>нача</w:t>
      </w:r>
      <w:r w:rsidR="005F71DE">
        <w:rPr>
          <w:rFonts w:ascii="Times New Roman" w:hAnsi="Times New Roman"/>
          <w:i/>
          <w:sz w:val="28"/>
          <w:szCs w:val="28"/>
        </w:rPr>
        <w:t>ли</w:t>
      </w:r>
      <w:r w:rsidRPr="001654F6">
        <w:rPr>
          <w:rFonts w:ascii="Times New Roman" w:hAnsi="Times New Roman"/>
          <w:i/>
          <w:sz w:val="28"/>
          <w:szCs w:val="28"/>
        </w:rPr>
        <w:t xml:space="preserve"> применение </w:t>
      </w:r>
      <w:r w:rsidR="005F71DE">
        <w:rPr>
          <w:rFonts w:ascii="Times New Roman" w:hAnsi="Times New Roman"/>
          <w:i/>
          <w:sz w:val="28"/>
          <w:szCs w:val="28"/>
        </w:rPr>
        <w:t xml:space="preserve">ККТ </w:t>
      </w:r>
      <w:r w:rsidRPr="001654F6">
        <w:rPr>
          <w:rFonts w:ascii="Times New Roman" w:hAnsi="Times New Roman"/>
          <w:i/>
          <w:sz w:val="28"/>
          <w:szCs w:val="28"/>
        </w:rPr>
        <w:t>налогоплательщики, применяющие системы налогообложения в виде ЕНВД и</w:t>
      </w:r>
      <w:r w:rsidRPr="001654F6">
        <w:rPr>
          <w:rFonts w:ascii="Times New Roman" w:hAnsi="Times New Roman"/>
          <w:sz w:val="28"/>
          <w:szCs w:val="28"/>
        </w:rPr>
        <w:t xml:space="preserve"> патента, осуществляющие розничную торговлю или оказывающие услуги общественного питания и имеющие при этом наемных работников.</w:t>
      </w:r>
    </w:p>
    <w:p w:rsidR="004F78C9" w:rsidRPr="004F78C9" w:rsidRDefault="004F78C9" w:rsidP="004F78C9">
      <w:r w:rsidRPr="004F78C9">
        <w:rPr>
          <w:noProof/>
        </w:rPr>
        <w:drawing>
          <wp:inline distT="0" distB="0" distL="0" distR="0" wp14:anchorId="1E5DBDD7" wp14:editId="0D48A73E">
            <wp:extent cx="5730949" cy="2211572"/>
            <wp:effectExtent l="0" t="0" r="317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31750" cy="2211881"/>
                    </a:xfrm>
                    <a:prstGeom prst="rect">
                      <a:avLst/>
                    </a:prstGeom>
                  </pic:spPr>
                </pic:pic>
              </a:graphicData>
            </a:graphic>
          </wp:inline>
        </w:drawing>
      </w:r>
    </w:p>
    <w:p w:rsidR="005F71DE" w:rsidRDefault="005F71DE" w:rsidP="005F71DE">
      <w:pPr>
        <w:spacing w:after="0" w:line="240" w:lineRule="auto"/>
        <w:ind w:firstLine="709"/>
        <w:jc w:val="both"/>
        <w:rPr>
          <w:rFonts w:ascii="Times New Roman" w:hAnsi="Times New Roman"/>
          <w:sz w:val="28"/>
          <w:szCs w:val="28"/>
        </w:rPr>
      </w:pPr>
      <w:r w:rsidRPr="001654F6">
        <w:rPr>
          <w:rFonts w:ascii="Times New Roman" w:hAnsi="Times New Roman"/>
          <w:sz w:val="28"/>
          <w:szCs w:val="28"/>
        </w:rPr>
        <w:t xml:space="preserve">Ну и на следующем этапе, с 01.07.2019 </w:t>
      </w:r>
      <w:r w:rsidRPr="001654F6">
        <w:rPr>
          <w:rFonts w:ascii="Times New Roman" w:hAnsi="Times New Roman"/>
          <w:i/>
          <w:sz w:val="28"/>
          <w:szCs w:val="28"/>
        </w:rPr>
        <w:t xml:space="preserve">начать </w:t>
      </w:r>
      <w:r w:rsidRPr="001654F6">
        <w:rPr>
          <w:rFonts w:ascii="Times New Roman" w:hAnsi="Times New Roman"/>
          <w:sz w:val="28"/>
          <w:szCs w:val="28"/>
        </w:rPr>
        <w:t xml:space="preserve">применение ККТ должны были </w:t>
      </w:r>
      <w:r w:rsidR="007E0D5E">
        <w:rPr>
          <w:rFonts w:ascii="Times New Roman" w:hAnsi="Times New Roman"/>
          <w:sz w:val="28"/>
          <w:szCs w:val="28"/>
        </w:rPr>
        <w:t>все остальные налогоплательщики:</w:t>
      </w:r>
      <w:r w:rsidRPr="001654F6">
        <w:rPr>
          <w:rFonts w:ascii="Times New Roman" w:hAnsi="Times New Roman"/>
          <w:sz w:val="28"/>
          <w:szCs w:val="28"/>
        </w:rPr>
        <w:t xml:space="preserve"> </w:t>
      </w:r>
    </w:p>
    <w:p w:rsidR="00C235D3" w:rsidRPr="00DF6074" w:rsidRDefault="00C235D3" w:rsidP="00C235D3">
      <w:pPr>
        <w:pStyle w:val="a4"/>
        <w:spacing w:before="0" w:beforeAutospacing="0" w:after="0" w:afterAutospacing="0"/>
        <w:ind w:firstLine="709"/>
        <w:jc w:val="both"/>
        <w:rPr>
          <w:sz w:val="28"/>
          <w:szCs w:val="28"/>
        </w:rPr>
      </w:pPr>
      <w:r w:rsidRPr="00B64530">
        <w:rPr>
          <w:sz w:val="28"/>
          <w:szCs w:val="28"/>
        </w:rPr>
        <w:t xml:space="preserve">- организации и ИП, оказывающие </w:t>
      </w:r>
      <w:r w:rsidR="005F71DE">
        <w:rPr>
          <w:sz w:val="28"/>
          <w:szCs w:val="28"/>
        </w:rPr>
        <w:t xml:space="preserve">иные (не общепит) </w:t>
      </w:r>
      <w:r w:rsidRPr="00B64530">
        <w:rPr>
          <w:sz w:val="28"/>
          <w:szCs w:val="28"/>
        </w:rPr>
        <w:t>услуги населению;</w:t>
      </w:r>
    </w:p>
    <w:p w:rsidR="00C235D3" w:rsidRPr="00DF6074" w:rsidRDefault="00C235D3" w:rsidP="00C235D3">
      <w:pPr>
        <w:pStyle w:val="a4"/>
        <w:spacing w:before="0" w:beforeAutospacing="0" w:after="0" w:afterAutospacing="0"/>
        <w:ind w:firstLine="709"/>
        <w:jc w:val="both"/>
        <w:rPr>
          <w:sz w:val="28"/>
          <w:szCs w:val="28"/>
        </w:rPr>
      </w:pPr>
      <w:r w:rsidRPr="00B64530">
        <w:rPr>
          <w:sz w:val="28"/>
          <w:szCs w:val="28"/>
        </w:rPr>
        <w:t>- ИП на ПСН или на ЕНВД без работников, торгующие в розницу или оказывающие услуги общественного</w:t>
      </w:r>
      <w:r w:rsidRPr="00DF6074">
        <w:rPr>
          <w:bCs/>
          <w:sz w:val="28"/>
          <w:szCs w:val="28"/>
        </w:rPr>
        <w:t xml:space="preserve"> питания;</w:t>
      </w:r>
    </w:p>
    <w:p w:rsidR="00C235D3" w:rsidRPr="00DF6074" w:rsidRDefault="00C235D3" w:rsidP="00C235D3">
      <w:pPr>
        <w:pStyle w:val="a4"/>
        <w:spacing w:before="0" w:beforeAutospacing="0" w:after="0" w:afterAutospacing="0"/>
        <w:ind w:firstLine="709"/>
        <w:jc w:val="both"/>
        <w:rPr>
          <w:sz w:val="28"/>
          <w:szCs w:val="28"/>
        </w:rPr>
      </w:pPr>
      <w:proofErr w:type="gramStart"/>
      <w:r w:rsidRPr="00DF6074">
        <w:rPr>
          <w:bCs/>
          <w:sz w:val="28"/>
          <w:szCs w:val="28"/>
        </w:rPr>
        <w:t xml:space="preserve">- ИП на ПСН, не </w:t>
      </w:r>
      <w:proofErr w:type="spellStart"/>
      <w:r w:rsidRPr="00DF6074">
        <w:rPr>
          <w:bCs/>
          <w:sz w:val="28"/>
          <w:szCs w:val="28"/>
        </w:rPr>
        <w:t>освобожденные</w:t>
      </w:r>
      <w:proofErr w:type="spellEnd"/>
      <w:r w:rsidRPr="00DF6074">
        <w:rPr>
          <w:bCs/>
          <w:sz w:val="28"/>
          <w:szCs w:val="28"/>
        </w:rPr>
        <w:t xml:space="preserve"> от применения ККТ (например</w:t>
      </w:r>
      <w:r>
        <w:rPr>
          <w:bCs/>
          <w:sz w:val="28"/>
          <w:szCs w:val="28"/>
        </w:rPr>
        <w:t>,</w:t>
      </w:r>
      <w:r w:rsidRPr="00DF6074">
        <w:rPr>
          <w:bCs/>
          <w:sz w:val="28"/>
          <w:szCs w:val="28"/>
        </w:rPr>
        <w:t xml:space="preserve"> при оказании парикмахерских и косметических услуг, ремонта различной техники, услуг по перевозке пассажиров и грузов, медицинских, ветеринарных услуг и т.д.);</w:t>
      </w:r>
      <w:proofErr w:type="gramEnd"/>
    </w:p>
    <w:p w:rsidR="00C235D3" w:rsidRDefault="00C235D3" w:rsidP="00C235D3">
      <w:pPr>
        <w:pStyle w:val="a4"/>
        <w:spacing w:before="0" w:beforeAutospacing="0" w:after="0" w:afterAutospacing="0"/>
        <w:ind w:firstLine="709"/>
        <w:jc w:val="both"/>
        <w:rPr>
          <w:bCs/>
          <w:sz w:val="28"/>
          <w:szCs w:val="28"/>
        </w:rPr>
      </w:pPr>
      <w:proofErr w:type="gramStart"/>
      <w:r w:rsidRPr="00DF6074">
        <w:rPr>
          <w:bCs/>
          <w:sz w:val="28"/>
          <w:szCs w:val="28"/>
        </w:rPr>
        <w:t>- ИП без работников, то</w:t>
      </w:r>
      <w:r>
        <w:rPr>
          <w:bCs/>
          <w:sz w:val="28"/>
          <w:szCs w:val="28"/>
        </w:rPr>
        <w:t>ргующие через торговые автоматы.</w:t>
      </w:r>
      <w:proofErr w:type="gramEnd"/>
    </w:p>
    <w:p w:rsidR="00C235D3" w:rsidRDefault="00C235D3" w:rsidP="00C55451">
      <w:pPr>
        <w:pStyle w:val="a4"/>
        <w:spacing w:before="120" w:beforeAutospacing="0" w:after="0" w:afterAutospacing="0"/>
        <w:ind w:firstLine="709"/>
        <w:jc w:val="both"/>
        <w:rPr>
          <w:sz w:val="28"/>
          <w:szCs w:val="28"/>
        </w:rPr>
      </w:pPr>
      <w:r>
        <w:rPr>
          <w:bCs/>
          <w:sz w:val="28"/>
          <w:szCs w:val="28"/>
        </w:rPr>
        <w:t xml:space="preserve">Кроме того, в связи с изменениями, </w:t>
      </w:r>
      <w:proofErr w:type="spellStart"/>
      <w:r>
        <w:rPr>
          <w:bCs/>
          <w:sz w:val="28"/>
          <w:szCs w:val="28"/>
        </w:rPr>
        <w:t>внесенными</w:t>
      </w:r>
      <w:proofErr w:type="spellEnd"/>
      <w:r>
        <w:rPr>
          <w:bCs/>
          <w:sz w:val="28"/>
          <w:szCs w:val="28"/>
        </w:rPr>
        <w:t xml:space="preserve"> в законодательство о применении ККТ Федеральным законом №192-ФЗ от 03.07.2018, с 1 июля 2019 года </w:t>
      </w:r>
      <w:r w:rsidRPr="0056229C">
        <w:rPr>
          <w:sz w:val="28"/>
          <w:szCs w:val="28"/>
        </w:rPr>
        <w:t>контрольно-кассовую технику</w:t>
      </w:r>
      <w:r>
        <w:rPr>
          <w:sz w:val="28"/>
          <w:szCs w:val="28"/>
        </w:rPr>
        <w:t xml:space="preserve"> необходимо также применять:</w:t>
      </w:r>
    </w:p>
    <w:p w:rsidR="00C235D3" w:rsidRDefault="00C35CB2" w:rsidP="00C235D3">
      <w:pPr>
        <w:pStyle w:val="a4"/>
        <w:spacing w:before="0" w:beforeAutospacing="0" w:after="0" w:afterAutospacing="0"/>
        <w:ind w:firstLine="709"/>
        <w:jc w:val="both"/>
        <w:rPr>
          <w:bCs/>
          <w:sz w:val="28"/>
          <w:szCs w:val="28"/>
        </w:rPr>
      </w:pPr>
      <w:r w:rsidRPr="00C35CB2">
        <w:rPr>
          <w:bCs/>
          <w:noProof/>
          <w:sz w:val="28"/>
          <w:szCs w:val="28"/>
        </w:rPr>
        <w:drawing>
          <wp:inline distT="0" distB="0" distL="0" distR="0" wp14:anchorId="55EB9FF9" wp14:editId="4B64FF0E">
            <wp:extent cx="4572000" cy="2375065"/>
            <wp:effectExtent l="0" t="0" r="0"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572638" cy="2375396"/>
                    </a:xfrm>
                    <a:prstGeom prst="rect">
                      <a:avLst/>
                    </a:prstGeom>
                  </pic:spPr>
                </pic:pic>
              </a:graphicData>
            </a:graphic>
          </wp:inline>
        </w:drawing>
      </w:r>
    </w:p>
    <w:p w:rsidR="00C235D3" w:rsidRPr="00DF6074" w:rsidRDefault="00C235D3" w:rsidP="00C235D3">
      <w:pPr>
        <w:pStyle w:val="a4"/>
        <w:spacing w:before="0" w:beforeAutospacing="0" w:after="0" w:afterAutospacing="0"/>
        <w:ind w:firstLine="709"/>
        <w:jc w:val="both"/>
        <w:rPr>
          <w:sz w:val="28"/>
          <w:szCs w:val="28"/>
        </w:rPr>
      </w:pPr>
      <w:r>
        <w:rPr>
          <w:bCs/>
          <w:sz w:val="28"/>
          <w:szCs w:val="28"/>
        </w:rPr>
        <w:lastRenderedPageBreak/>
        <w:t>-</w:t>
      </w:r>
      <w:r w:rsidRPr="00DF6074">
        <w:rPr>
          <w:bCs/>
          <w:sz w:val="28"/>
          <w:szCs w:val="28"/>
        </w:rPr>
        <w:t xml:space="preserve"> при осуществлении водителем или кондуктором в общественном транспорте расчетов за проезд;</w:t>
      </w:r>
    </w:p>
    <w:p w:rsidR="00C235D3" w:rsidRPr="00DF6074" w:rsidRDefault="00C235D3" w:rsidP="00C235D3">
      <w:pPr>
        <w:pStyle w:val="a4"/>
        <w:spacing w:before="0" w:beforeAutospacing="0" w:after="0" w:afterAutospacing="0"/>
        <w:ind w:firstLine="709"/>
        <w:jc w:val="both"/>
        <w:rPr>
          <w:sz w:val="28"/>
          <w:szCs w:val="28"/>
        </w:rPr>
      </w:pPr>
      <w:r w:rsidRPr="00DF6074">
        <w:rPr>
          <w:bCs/>
          <w:sz w:val="28"/>
          <w:szCs w:val="28"/>
        </w:rPr>
        <w:t>- при расчетах с физлицами в безналичном порядке</w:t>
      </w:r>
      <w:r w:rsidRPr="00D92EEB">
        <w:rPr>
          <w:bCs/>
          <w:sz w:val="28"/>
          <w:szCs w:val="28"/>
        </w:rPr>
        <w:t>;</w:t>
      </w:r>
    </w:p>
    <w:p w:rsidR="00C235D3" w:rsidRPr="00DF6074" w:rsidRDefault="00C235D3" w:rsidP="00C235D3">
      <w:pPr>
        <w:pStyle w:val="a4"/>
        <w:spacing w:before="0" w:beforeAutospacing="0" w:after="0" w:afterAutospacing="0"/>
        <w:ind w:firstLine="709"/>
        <w:jc w:val="both"/>
        <w:rPr>
          <w:sz w:val="28"/>
          <w:szCs w:val="28"/>
        </w:rPr>
      </w:pPr>
      <w:r w:rsidRPr="00DF6074">
        <w:rPr>
          <w:bCs/>
          <w:sz w:val="28"/>
          <w:szCs w:val="28"/>
        </w:rPr>
        <w:t>- при приеме платы за жилое помещение и коммунальные услуги;</w:t>
      </w:r>
    </w:p>
    <w:p w:rsidR="00C235D3" w:rsidRPr="00DF6074" w:rsidRDefault="00C235D3" w:rsidP="00C235D3">
      <w:pPr>
        <w:pStyle w:val="a4"/>
        <w:spacing w:before="0" w:beforeAutospacing="0" w:after="0" w:afterAutospacing="0"/>
        <w:ind w:firstLine="709"/>
        <w:jc w:val="both"/>
        <w:rPr>
          <w:sz w:val="28"/>
          <w:szCs w:val="28"/>
        </w:rPr>
      </w:pPr>
      <w:r w:rsidRPr="00DF6074">
        <w:rPr>
          <w:bCs/>
          <w:sz w:val="28"/>
          <w:szCs w:val="28"/>
        </w:rPr>
        <w:t>- при зачете и возврате предоплаты и авансов;</w:t>
      </w:r>
    </w:p>
    <w:p w:rsidR="00C235D3" w:rsidRDefault="00C235D3" w:rsidP="00C235D3">
      <w:pPr>
        <w:pStyle w:val="a4"/>
        <w:spacing w:before="0" w:beforeAutospacing="0" w:after="0" w:afterAutospacing="0"/>
        <w:ind w:firstLine="709"/>
        <w:jc w:val="both"/>
        <w:rPr>
          <w:bCs/>
          <w:sz w:val="28"/>
          <w:szCs w:val="28"/>
        </w:rPr>
      </w:pPr>
      <w:r w:rsidRPr="00DF6074">
        <w:rPr>
          <w:bCs/>
          <w:sz w:val="28"/>
          <w:szCs w:val="28"/>
        </w:rPr>
        <w:t>- при выдаче займов для оплаты товаро</w:t>
      </w:r>
      <w:r>
        <w:rPr>
          <w:bCs/>
          <w:sz w:val="28"/>
          <w:szCs w:val="28"/>
        </w:rPr>
        <w:t>в, работ</w:t>
      </w:r>
      <w:r w:rsidR="00654806">
        <w:rPr>
          <w:bCs/>
          <w:sz w:val="28"/>
          <w:szCs w:val="28"/>
        </w:rPr>
        <w:t>, услуг</w:t>
      </w:r>
      <w:r>
        <w:rPr>
          <w:bCs/>
          <w:sz w:val="28"/>
          <w:szCs w:val="28"/>
        </w:rPr>
        <w:t>;</w:t>
      </w:r>
    </w:p>
    <w:p w:rsidR="00C235D3" w:rsidRDefault="00C235D3" w:rsidP="00C235D3">
      <w:pPr>
        <w:pStyle w:val="a4"/>
        <w:spacing w:before="0" w:beforeAutospacing="0" w:after="0" w:afterAutospacing="0"/>
        <w:ind w:firstLine="709"/>
        <w:jc w:val="both"/>
        <w:rPr>
          <w:bCs/>
          <w:sz w:val="28"/>
          <w:szCs w:val="28"/>
        </w:rPr>
      </w:pPr>
      <w:r>
        <w:rPr>
          <w:bCs/>
          <w:sz w:val="28"/>
          <w:szCs w:val="28"/>
        </w:rPr>
        <w:t>- при предоставлении или получении иного встречного предоставления за товары, работы</w:t>
      </w:r>
      <w:r w:rsidR="00654806">
        <w:rPr>
          <w:bCs/>
          <w:sz w:val="28"/>
          <w:szCs w:val="28"/>
        </w:rPr>
        <w:t>, услуги</w:t>
      </w:r>
      <w:r>
        <w:rPr>
          <w:bCs/>
          <w:sz w:val="28"/>
          <w:szCs w:val="28"/>
        </w:rPr>
        <w:t>.</w:t>
      </w:r>
    </w:p>
    <w:p w:rsidR="00C235D3" w:rsidRPr="00FC5F25" w:rsidRDefault="00C235D3" w:rsidP="00C235D3">
      <w:pPr>
        <w:spacing w:after="0" w:line="240" w:lineRule="auto"/>
        <w:jc w:val="both"/>
        <w:rPr>
          <w:rFonts w:ascii="Times New Roman" w:hAnsi="Times New Roman"/>
          <w:sz w:val="28"/>
          <w:szCs w:val="28"/>
        </w:rPr>
      </w:pPr>
      <w:r w:rsidRPr="00FC5F25">
        <w:rPr>
          <w:rFonts w:ascii="Times New Roman" w:hAnsi="Times New Roman"/>
          <w:sz w:val="28"/>
          <w:szCs w:val="28"/>
        </w:rPr>
        <w:t xml:space="preserve">По сложившейся уже традиции, третий этап оказался не последним. </w:t>
      </w:r>
    </w:p>
    <w:p w:rsidR="004F78C9" w:rsidRDefault="004F78C9" w:rsidP="004F78C9">
      <w:pPr>
        <w:spacing w:after="0" w:line="240" w:lineRule="auto"/>
        <w:ind w:firstLine="709"/>
        <w:jc w:val="both"/>
        <w:rPr>
          <w:rStyle w:val="af4"/>
        </w:rPr>
      </w:pPr>
      <w:r w:rsidRPr="004F78C9">
        <w:rPr>
          <w:rFonts w:ascii="Times New Roman" w:hAnsi="Times New Roman"/>
          <w:noProof/>
          <w:sz w:val="28"/>
          <w:szCs w:val="28"/>
        </w:rPr>
        <w:drawing>
          <wp:inline distT="0" distB="0" distL="0" distR="0" wp14:anchorId="79252F16" wp14:editId="228C6797">
            <wp:extent cx="4572638" cy="2572109"/>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572638" cy="2572109"/>
                    </a:xfrm>
                    <a:prstGeom prst="rect">
                      <a:avLst/>
                    </a:prstGeom>
                  </pic:spPr>
                </pic:pic>
              </a:graphicData>
            </a:graphic>
          </wp:inline>
        </w:drawing>
      </w:r>
    </w:p>
    <w:p w:rsidR="000B47D0" w:rsidRPr="00FC5F25" w:rsidRDefault="000B47D0" w:rsidP="006324E3">
      <w:pPr>
        <w:pStyle w:val="310"/>
        <w:ind w:left="0" w:firstLine="709"/>
        <w:rPr>
          <w:bCs/>
          <w:color w:val="000000"/>
          <w:sz w:val="28"/>
          <w:szCs w:val="28"/>
        </w:rPr>
      </w:pPr>
      <w:r w:rsidRPr="00FC5F25">
        <w:rPr>
          <w:rStyle w:val="FontStyle11"/>
          <w:sz w:val="28"/>
          <w:szCs w:val="28"/>
        </w:rPr>
        <w:t>Так, Законом № 129-ФЗ</w:t>
      </w:r>
      <w:r w:rsidR="00654806">
        <w:rPr>
          <w:rStyle w:val="FontStyle11"/>
          <w:sz w:val="28"/>
          <w:szCs w:val="28"/>
          <w:lang w:val="ru-RU"/>
        </w:rPr>
        <w:t xml:space="preserve"> от 06.06.2019</w:t>
      </w:r>
      <w:r w:rsidRPr="00FC5F25">
        <w:rPr>
          <w:rStyle w:val="FontStyle11"/>
          <w:sz w:val="28"/>
          <w:szCs w:val="28"/>
        </w:rPr>
        <w:t xml:space="preserve"> у</w:t>
      </w:r>
      <w:r w:rsidRPr="00FC5F25">
        <w:rPr>
          <w:bCs/>
          <w:color w:val="000000"/>
          <w:sz w:val="28"/>
          <w:szCs w:val="28"/>
        </w:rPr>
        <w:t>становлено, что индивидуальные предприниматели, не имеющие работников, с которыми заключены трудовые договоры, при реализации товаров собственного производства, выполнении работ, оказании услуг вправе не применять контрольно-кассовую технику при расчётах за такие товары, работы, услуги до 1 июля 2021 года.</w:t>
      </w:r>
    </w:p>
    <w:p w:rsidR="000B47D0" w:rsidRPr="00FC5F25" w:rsidRDefault="000B47D0" w:rsidP="006324E3">
      <w:pPr>
        <w:pStyle w:val="310"/>
        <w:ind w:left="0" w:firstLine="709"/>
        <w:rPr>
          <w:sz w:val="28"/>
          <w:szCs w:val="28"/>
        </w:rPr>
      </w:pPr>
      <w:r w:rsidRPr="00FC5F25">
        <w:rPr>
          <w:bCs/>
          <w:color w:val="000000"/>
          <w:sz w:val="28"/>
          <w:szCs w:val="28"/>
        </w:rPr>
        <w:t>Указанное положение закона не содержит каких-либо ограничений по сферам (областям) оказываемых услуг, выполняемых работ.</w:t>
      </w:r>
    </w:p>
    <w:p w:rsidR="000B47D0" w:rsidRPr="009661E3" w:rsidRDefault="000B47D0" w:rsidP="006324E3">
      <w:pPr>
        <w:pStyle w:val="310"/>
        <w:ind w:left="0" w:firstLine="709"/>
        <w:rPr>
          <w:b/>
          <w:i/>
          <w:sz w:val="28"/>
          <w:szCs w:val="28"/>
        </w:rPr>
      </w:pPr>
      <w:r w:rsidRPr="00FC5F25">
        <w:rPr>
          <w:sz w:val="28"/>
          <w:szCs w:val="28"/>
        </w:rPr>
        <w:t>Важно отметить, что указанный закон</w:t>
      </w:r>
      <w:r w:rsidRPr="00FC5F25">
        <w:rPr>
          <w:sz w:val="28"/>
          <w:szCs w:val="28"/>
          <w:lang w:val="ru-RU"/>
        </w:rPr>
        <w:t xml:space="preserve"> </w:t>
      </w:r>
      <w:r w:rsidRPr="009661E3">
        <w:rPr>
          <w:b/>
          <w:i/>
          <w:sz w:val="28"/>
          <w:szCs w:val="28"/>
        </w:rPr>
        <w:t>не предусматривает отсрочку применения контрольно-кассовой техники для индивидуальных предпринимателей при перепродаже товаров, а также для организаций.</w:t>
      </w:r>
    </w:p>
    <w:p w:rsidR="00C55451" w:rsidRDefault="000B47D0" w:rsidP="00C55451">
      <w:pPr>
        <w:pStyle w:val="310"/>
        <w:ind w:left="0" w:firstLine="709"/>
        <w:rPr>
          <w:sz w:val="28"/>
          <w:szCs w:val="28"/>
          <w:lang w:val="ru-RU"/>
        </w:rPr>
      </w:pPr>
      <w:r w:rsidRPr="00FC5F25">
        <w:rPr>
          <w:sz w:val="28"/>
          <w:szCs w:val="28"/>
          <w:lang w:val="ru-RU"/>
        </w:rPr>
        <w:t>В</w:t>
      </w:r>
      <w:r w:rsidRPr="00FC5F25">
        <w:rPr>
          <w:sz w:val="28"/>
          <w:szCs w:val="28"/>
        </w:rPr>
        <w:t xml:space="preserve"> случае заключения трудового договора с работником или при установлении данного факта налоговым органом обязаны зарегистрировать контрольно-кассовую технику в течение 30 календарных дней </w:t>
      </w:r>
      <w:proofErr w:type="gramStart"/>
      <w:r w:rsidRPr="00FC5F25">
        <w:rPr>
          <w:sz w:val="28"/>
          <w:szCs w:val="28"/>
        </w:rPr>
        <w:t>с даты заключения</w:t>
      </w:r>
      <w:proofErr w:type="gramEnd"/>
      <w:r w:rsidRPr="00FC5F25">
        <w:rPr>
          <w:sz w:val="28"/>
          <w:szCs w:val="28"/>
        </w:rPr>
        <w:t xml:space="preserve"> трудового договора с работником.</w:t>
      </w:r>
    </w:p>
    <w:p w:rsidR="00A5018E" w:rsidRPr="00C55451" w:rsidRDefault="00CB6C72" w:rsidP="00C55451">
      <w:pPr>
        <w:pStyle w:val="310"/>
        <w:ind w:left="0" w:firstLine="709"/>
        <w:rPr>
          <w:i/>
          <w:sz w:val="28"/>
          <w:szCs w:val="28"/>
        </w:rPr>
      </w:pPr>
      <w:r w:rsidRPr="00C55451">
        <w:rPr>
          <w:rStyle w:val="af4"/>
          <w:i w:val="0"/>
          <w:sz w:val="28"/>
          <w:szCs w:val="28"/>
        </w:rPr>
        <w:t>Первые три этапа уже</w:t>
      </w:r>
      <w:r w:rsidR="002A2D0F" w:rsidRPr="00C55451">
        <w:rPr>
          <w:rStyle w:val="af4"/>
          <w:i w:val="0"/>
          <w:sz w:val="28"/>
          <w:szCs w:val="28"/>
        </w:rPr>
        <w:t xml:space="preserve"> пройдены.</w:t>
      </w:r>
      <w:r w:rsidR="00587F23" w:rsidRPr="00C55451">
        <w:rPr>
          <w:i/>
          <w:sz w:val="28"/>
          <w:szCs w:val="28"/>
        </w:rPr>
        <w:t xml:space="preserve"> </w:t>
      </w:r>
    </w:p>
    <w:p w:rsidR="00CB6C72" w:rsidRPr="007E0D5E" w:rsidRDefault="00A5018E" w:rsidP="007E0D5E">
      <w:pPr>
        <w:pStyle w:val="3"/>
        <w:rPr>
          <w:rStyle w:val="af4"/>
        </w:rPr>
      </w:pPr>
      <w:r w:rsidRPr="00A5018E">
        <w:rPr>
          <w:i/>
          <w:iCs/>
          <w:noProof/>
        </w:rPr>
        <w:lastRenderedPageBreak/>
        <w:drawing>
          <wp:inline distT="0" distB="0" distL="0" distR="0" wp14:anchorId="23068F9D" wp14:editId="4DC040B1">
            <wp:extent cx="4726379" cy="2339439"/>
            <wp:effectExtent l="0" t="0" r="0" b="381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727038" cy="2339765"/>
                    </a:xfrm>
                    <a:prstGeom prst="rect">
                      <a:avLst/>
                    </a:prstGeom>
                  </pic:spPr>
                </pic:pic>
              </a:graphicData>
            </a:graphic>
          </wp:inline>
        </w:drawing>
      </w:r>
    </w:p>
    <w:p w:rsidR="004F78C9" w:rsidRDefault="00C01DED" w:rsidP="00353656">
      <w:pPr>
        <w:autoSpaceDE w:val="0"/>
        <w:autoSpaceDN w:val="0"/>
        <w:adjustRightInd w:val="0"/>
        <w:ind w:firstLine="539"/>
        <w:jc w:val="both"/>
        <w:rPr>
          <w:rFonts w:ascii="Times New Roman" w:eastAsia="Calibri" w:hAnsi="Times New Roman"/>
          <w:sz w:val="28"/>
          <w:szCs w:val="28"/>
          <w:lang w:eastAsia="en-US"/>
        </w:rPr>
      </w:pPr>
      <w:r w:rsidRPr="006E59DD">
        <w:rPr>
          <w:rFonts w:ascii="Times New Roman" w:hAnsi="Times New Roman"/>
          <w:sz w:val="28"/>
          <w:szCs w:val="28"/>
        </w:rPr>
        <w:t xml:space="preserve">На сегодняшний </w:t>
      </w:r>
      <w:r w:rsidR="004F78C9" w:rsidRPr="006E59DD">
        <w:rPr>
          <w:rFonts w:ascii="Times New Roman" w:hAnsi="Times New Roman"/>
          <w:sz w:val="28"/>
          <w:szCs w:val="28"/>
        </w:rPr>
        <w:t>день,</w:t>
      </w:r>
      <w:r w:rsidRPr="006E59DD">
        <w:rPr>
          <w:rFonts w:ascii="Times New Roman" w:hAnsi="Times New Roman"/>
          <w:sz w:val="28"/>
          <w:szCs w:val="28"/>
        </w:rPr>
        <w:t xml:space="preserve"> на новый порядок </w:t>
      </w:r>
      <w:r w:rsidR="004F78C9">
        <w:rPr>
          <w:rFonts w:ascii="Times New Roman" w:hAnsi="Times New Roman"/>
          <w:sz w:val="28"/>
          <w:szCs w:val="28"/>
        </w:rPr>
        <w:t>применения ККТ в целом в стране перешло 1,</w:t>
      </w:r>
      <w:r w:rsidR="00654806">
        <w:rPr>
          <w:rFonts w:ascii="Times New Roman" w:hAnsi="Times New Roman"/>
          <w:sz w:val="28"/>
          <w:szCs w:val="28"/>
        </w:rPr>
        <w:t>6</w:t>
      </w:r>
      <w:r w:rsidR="004F78C9">
        <w:rPr>
          <w:rFonts w:ascii="Times New Roman" w:hAnsi="Times New Roman"/>
          <w:sz w:val="28"/>
          <w:szCs w:val="28"/>
        </w:rPr>
        <w:t xml:space="preserve"> млн. пользователей, которые применяют 3,</w:t>
      </w:r>
      <w:r w:rsidR="00654806">
        <w:rPr>
          <w:rFonts w:ascii="Times New Roman" w:hAnsi="Times New Roman"/>
          <w:sz w:val="28"/>
          <w:szCs w:val="28"/>
        </w:rPr>
        <w:t>7</w:t>
      </w:r>
      <w:r w:rsidR="004F78C9">
        <w:rPr>
          <w:rFonts w:ascii="Times New Roman" w:hAnsi="Times New Roman"/>
          <w:sz w:val="28"/>
          <w:szCs w:val="28"/>
        </w:rPr>
        <w:t xml:space="preserve"> млн. единиц ККТ. В том числе </w:t>
      </w:r>
      <w:r w:rsidRPr="006E59DD">
        <w:rPr>
          <w:rFonts w:ascii="Times New Roman" w:hAnsi="Times New Roman"/>
          <w:sz w:val="28"/>
          <w:szCs w:val="28"/>
        </w:rPr>
        <w:t xml:space="preserve">в Красноярском крае перешло </w:t>
      </w:r>
      <w:r w:rsidR="00415C2A" w:rsidRPr="006E59DD">
        <w:rPr>
          <w:rFonts w:ascii="Times New Roman" w:hAnsi="Times New Roman"/>
          <w:sz w:val="28"/>
          <w:szCs w:val="28"/>
        </w:rPr>
        <w:t>34</w:t>
      </w:r>
      <w:r w:rsidR="006D0888">
        <w:rPr>
          <w:rFonts w:ascii="Times New Roman" w:hAnsi="Times New Roman"/>
          <w:sz w:val="28"/>
          <w:szCs w:val="28"/>
        </w:rPr>
        <w:t>,5</w:t>
      </w:r>
      <w:r w:rsidR="00415C2A" w:rsidRPr="006E59DD">
        <w:rPr>
          <w:rFonts w:ascii="Times New Roman" w:hAnsi="Times New Roman"/>
          <w:sz w:val="28"/>
          <w:szCs w:val="28"/>
        </w:rPr>
        <w:t xml:space="preserve"> </w:t>
      </w:r>
      <w:r w:rsidR="006E59DD" w:rsidRPr="006E59DD">
        <w:rPr>
          <w:rFonts w:ascii="Times New Roman" w:hAnsi="Times New Roman"/>
          <w:sz w:val="28"/>
          <w:szCs w:val="28"/>
        </w:rPr>
        <w:t>тысяч налогоплательщиков</w:t>
      </w:r>
      <w:r w:rsidRPr="006E59DD">
        <w:rPr>
          <w:rFonts w:ascii="Times New Roman" w:hAnsi="Times New Roman"/>
          <w:sz w:val="28"/>
          <w:szCs w:val="28"/>
        </w:rPr>
        <w:t xml:space="preserve"> (ИП –</w:t>
      </w:r>
      <w:r w:rsidR="003B6CEF">
        <w:rPr>
          <w:rFonts w:ascii="Times New Roman" w:hAnsi="Times New Roman"/>
          <w:sz w:val="28"/>
          <w:szCs w:val="28"/>
        </w:rPr>
        <w:t xml:space="preserve"> </w:t>
      </w:r>
      <w:r w:rsidR="0083780D" w:rsidRPr="006E59DD">
        <w:rPr>
          <w:rFonts w:ascii="Times New Roman" w:hAnsi="Times New Roman"/>
          <w:sz w:val="28"/>
          <w:szCs w:val="28"/>
        </w:rPr>
        <w:t>22</w:t>
      </w:r>
      <w:r w:rsidR="00353656">
        <w:rPr>
          <w:rFonts w:ascii="Times New Roman" w:hAnsi="Times New Roman"/>
          <w:sz w:val="28"/>
          <w:szCs w:val="28"/>
        </w:rPr>
        <w:t>416</w:t>
      </w:r>
      <w:r w:rsidRPr="006E59DD">
        <w:rPr>
          <w:rFonts w:ascii="Times New Roman" w:hAnsi="Times New Roman"/>
          <w:sz w:val="28"/>
          <w:szCs w:val="28"/>
        </w:rPr>
        <w:t xml:space="preserve">, ЮЛ – </w:t>
      </w:r>
      <w:r w:rsidR="0083780D" w:rsidRPr="006E59DD">
        <w:rPr>
          <w:rFonts w:ascii="Times New Roman" w:hAnsi="Times New Roman"/>
          <w:sz w:val="28"/>
          <w:szCs w:val="28"/>
        </w:rPr>
        <w:t>12</w:t>
      </w:r>
      <w:r w:rsidR="00353656">
        <w:rPr>
          <w:rFonts w:ascii="Times New Roman" w:hAnsi="Times New Roman"/>
          <w:sz w:val="28"/>
          <w:szCs w:val="28"/>
        </w:rPr>
        <w:t>108</w:t>
      </w:r>
      <w:r w:rsidRPr="006E59DD">
        <w:rPr>
          <w:rFonts w:ascii="Times New Roman" w:hAnsi="Times New Roman"/>
          <w:sz w:val="28"/>
          <w:szCs w:val="28"/>
        </w:rPr>
        <w:t xml:space="preserve">), зарегистрировано </w:t>
      </w:r>
      <w:r w:rsidR="00415C2A" w:rsidRPr="006E59DD">
        <w:rPr>
          <w:rFonts w:ascii="Times New Roman" w:hAnsi="Times New Roman"/>
          <w:sz w:val="28"/>
          <w:szCs w:val="28"/>
        </w:rPr>
        <w:t>7</w:t>
      </w:r>
      <w:r w:rsidR="0083780D" w:rsidRPr="006E59DD">
        <w:rPr>
          <w:rFonts w:ascii="Times New Roman" w:hAnsi="Times New Roman"/>
          <w:sz w:val="28"/>
          <w:szCs w:val="28"/>
        </w:rPr>
        <w:t>7,</w:t>
      </w:r>
      <w:r w:rsidR="00353656">
        <w:rPr>
          <w:rFonts w:ascii="Times New Roman" w:hAnsi="Times New Roman"/>
          <w:sz w:val="28"/>
          <w:szCs w:val="28"/>
        </w:rPr>
        <w:t>7</w:t>
      </w:r>
      <w:r w:rsidR="00415C2A" w:rsidRPr="006E59DD">
        <w:rPr>
          <w:rFonts w:ascii="Times New Roman" w:hAnsi="Times New Roman"/>
          <w:sz w:val="28"/>
          <w:szCs w:val="28"/>
        </w:rPr>
        <w:t xml:space="preserve"> тысяч</w:t>
      </w:r>
      <w:r w:rsidRPr="006E59DD">
        <w:rPr>
          <w:rFonts w:ascii="Times New Roman" w:hAnsi="Times New Roman"/>
          <w:sz w:val="28"/>
          <w:szCs w:val="28"/>
        </w:rPr>
        <w:t xml:space="preserve"> кассовых аппаратов, на </w:t>
      </w:r>
      <w:proofErr w:type="spellStart"/>
      <w:r w:rsidRPr="006E59DD">
        <w:rPr>
          <w:rFonts w:ascii="Times New Roman" w:hAnsi="Times New Roman"/>
          <w:sz w:val="28"/>
          <w:szCs w:val="28"/>
        </w:rPr>
        <w:t>учете</w:t>
      </w:r>
      <w:proofErr w:type="spellEnd"/>
      <w:r w:rsidRPr="006E59DD">
        <w:rPr>
          <w:rFonts w:ascii="Times New Roman" w:hAnsi="Times New Roman"/>
          <w:sz w:val="28"/>
          <w:szCs w:val="28"/>
        </w:rPr>
        <w:t xml:space="preserve"> состоит </w:t>
      </w:r>
      <w:r w:rsidR="0083780D" w:rsidRPr="006E59DD">
        <w:rPr>
          <w:rFonts w:ascii="Times New Roman" w:hAnsi="Times New Roman"/>
          <w:sz w:val="28"/>
          <w:szCs w:val="28"/>
        </w:rPr>
        <w:t>65</w:t>
      </w:r>
      <w:r w:rsidR="00353656">
        <w:rPr>
          <w:rFonts w:ascii="Times New Roman" w:hAnsi="Times New Roman"/>
          <w:sz w:val="28"/>
          <w:szCs w:val="28"/>
        </w:rPr>
        <w:t xml:space="preserve">522 </w:t>
      </w:r>
      <w:r w:rsidRPr="006E59DD">
        <w:rPr>
          <w:rFonts w:ascii="Times New Roman" w:hAnsi="Times New Roman"/>
          <w:sz w:val="28"/>
          <w:szCs w:val="28"/>
        </w:rPr>
        <w:t>единиц</w:t>
      </w:r>
      <w:r w:rsidR="00353656">
        <w:rPr>
          <w:rFonts w:ascii="Times New Roman" w:hAnsi="Times New Roman"/>
          <w:sz w:val="28"/>
          <w:szCs w:val="28"/>
        </w:rPr>
        <w:t xml:space="preserve">ы кассовых аппаратов, </w:t>
      </w:r>
      <w:r w:rsidR="004F78C9" w:rsidRPr="00587F23">
        <w:rPr>
          <w:rFonts w:ascii="Times New Roman" w:eastAsia="Calibri" w:hAnsi="Times New Roman"/>
          <w:sz w:val="28"/>
          <w:szCs w:val="28"/>
          <w:lang w:eastAsia="en-US"/>
        </w:rPr>
        <w:t>что практически в 2,5 раза больше парка контрольно-кассовой техники, зарегистрированной по старому порядку (то есть до 2017 года).</w:t>
      </w:r>
    </w:p>
    <w:p w:rsidR="00256AB5" w:rsidRPr="00587F23" w:rsidRDefault="00256AB5" w:rsidP="00353656">
      <w:pPr>
        <w:autoSpaceDE w:val="0"/>
        <w:autoSpaceDN w:val="0"/>
        <w:adjustRightInd w:val="0"/>
        <w:ind w:firstLine="539"/>
        <w:jc w:val="both"/>
        <w:rPr>
          <w:rFonts w:ascii="Times New Roman" w:eastAsia="Calibri" w:hAnsi="Times New Roman"/>
          <w:sz w:val="28"/>
          <w:szCs w:val="28"/>
          <w:lang w:eastAsia="en-US"/>
        </w:rPr>
      </w:pPr>
      <w:r w:rsidRPr="00256AB5">
        <w:rPr>
          <w:rFonts w:ascii="Times New Roman" w:eastAsia="Calibri" w:hAnsi="Times New Roman"/>
          <w:noProof/>
          <w:sz w:val="28"/>
          <w:szCs w:val="28"/>
        </w:rPr>
        <w:drawing>
          <wp:inline distT="0" distB="0" distL="0" distR="0" wp14:anchorId="2729557A" wp14:editId="77C0F213">
            <wp:extent cx="4572638" cy="2572109"/>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572638" cy="2572109"/>
                    </a:xfrm>
                    <a:prstGeom prst="rect">
                      <a:avLst/>
                    </a:prstGeom>
                  </pic:spPr>
                </pic:pic>
              </a:graphicData>
            </a:graphic>
          </wp:inline>
        </w:drawing>
      </w:r>
    </w:p>
    <w:p w:rsidR="00A00FAC" w:rsidRDefault="00C01DED" w:rsidP="00C01DED">
      <w:pPr>
        <w:pStyle w:val="a4"/>
        <w:ind w:firstLine="709"/>
        <w:jc w:val="both"/>
        <w:rPr>
          <w:sz w:val="28"/>
          <w:szCs w:val="28"/>
        </w:rPr>
      </w:pPr>
      <w:r w:rsidRPr="009F309B">
        <w:rPr>
          <w:sz w:val="28"/>
          <w:szCs w:val="28"/>
        </w:rPr>
        <w:t>Цели реформы определены в самом Федеральном законе «О применении контрольно-кассовой техники при осуществлении расчетов в Российской Федерации».</w:t>
      </w:r>
    </w:p>
    <w:p w:rsidR="00C55451" w:rsidRPr="00587F23" w:rsidRDefault="00C55451" w:rsidP="00C01DED">
      <w:pPr>
        <w:pStyle w:val="a4"/>
        <w:ind w:firstLine="709"/>
        <w:jc w:val="both"/>
        <w:rPr>
          <w:sz w:val="20"/>
          <w:szCs w:val="20"/>
        </w:rPr>
      </w:pPr>
      <w:r w:rsidRPr="00C55451">
        <w:rPr>
          <w:sz w:val="20"/>
          <w:szCs w:val="20"/>
        </w:rPr>
        <w:lastRenderedPageBreak/>
        <w:drawing>
          <wp:inline distT="0" distB="0" distL="0" distR="0" wp14:anchorId="383C165F" wp14:editId="74330B82">
            <wp:extent cx="4572638" cy="2572109"/>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572638" cy="2572109"/>
                    </a:xfrm>
                    <a:prstGeom prst="rect">
                      <a:avLst/>
                    </a:prstGeom>
                  </pic:spPr>
                </pic:pic>
              </a:graphicData>
            </a:graphic>
          </wp:inline>
        </w:drawing>
      </w:r>
    </w:p>
    <w:p w:rsidR="00C01DED" w:rsidRPr="009F309B" w:rsidRDefault="00C01DED" w:rsidP="00415C2A">
      <w:pPr>
        <w:pStyle w:val="a4"/>
        <w:spacing w:before="0" w:beforeAutospacing="0" w:after="0" w:afterAutospacing="0"/>
        <w:ind w:firstLine="709"/>
        <w:jc w:val="both"/>
        <w:rPr>
          <w:bCs/>
          <w:sz w:val="28"/>
          <w:szCs w:val="28"/>
        </w:rPr>
      </w:pPr>
      <w:r w:rsidRPr="009F309B">
        <w:rPr>
          <w:sz w:val="28"/>
          <w:szCs w:val="28"/>
        </w:rPr>
        <w:t xml:space="preserve">Государство устанавливает новый </w:t>
      </w:r>
      <w:r>
        <w:rPr>
          <w:sz w:val="28"/>
          <w:szCs w:val="28"/>
        </w:rPr>
        <w:t xml:space="preserve">порядок </w:t>
      </w:r>
      <w:r w:rsidRPr="009F309B">
        <w:rPr>
          <w:bCs/>
          <w:sz w:val="28"/>
          <w:szCs w:val="28"/>
        </w:rPr>
        <w:t>в целях:</w:t>
      </w:r>
    </w:p>
    <w:p w:rsidR="00C01DED" w:rsidRPr="009F309B" w:rsidRDefault="00C01DED" w:rsidP="00415C2A">
      <w:pPr>
        <w:pStyle w:val="a4"/>
        <w:spacing w:before="0" w:beforeAutospacing="0" w:after="0" w:afterAutospacing="0"/>
        <w:ind w:firstLine="709"/>
        <w:jc w:val="both"/>
        <w:rPr>
          <w:bCs/>
          <w:sz w:val="28"/>
          <w:szCs w:val="28"/>
        </w:rPr>
      </w:pPr>
      <w:r w:rsidRPr="009F309B">
        <w:rPr>
          <w:bCs/>
          <w:sz w:val="28"/>
          <w:szCs w:val="28"/>
        </w:rPr>
        <w:t xml:space="preserve">- </w:t>
      </w:r>
      <w:proofErr w:type="gramStart"/>
      <w:r w:rsidRPr="009F309B">
        <w:rPr>
          <w:bCs/>
          <w:sz w:val="28"/>
          <w:szCs w:val="28"/>
        </w:rPr>
        <w:t>обеспечения</w:t>
      </w:r>
      <w:proofErr w:type="gramEnd"/>
      <w:r w:rsidRPr="009F309B">
        <w:rPr>
          <w:bCs/>
          <w:sz w:val="28"/>
          <w:szCs w:val="28"/>
        </w:rPr>
        <w:t xml:space="preserve"> прежде всего интересов граждан и организаций,</w:t>
      </w:r>
    </w:p>
    <w:p w:rsidR="00C01DED" w:rsidRPr="009F309B" w:rsidRDefault="00C01DED" w:rsidP="00415C2A">
      <w:pPr>
        <w:pStyle w:val="a4"/>
        <w:spacing w:before="0" w:beforeAutospacing="0" w:after="0" w:afterAutospacing="0"/>
        <w:ind w:firstLine="709"/>
        <w:jc w:val="both"/>
        <w:rPr>
          <w:bCs/>
          <w:sz w:val="28"/>
          <w:szCs w:val="28"/>
        </w:rPr>
      </w:pPr>
      <w:r w:rsidRPr="009F309B">
        <w:rPr>
          <w:bCs/>
          <w:sz w:val="28"/>
          <w:szCs w:val="28"/>
        </w:rPr>
        <w:t xml:space="preserve">- защиты прав потребителей, </w:t>
      </w:r>
    </w:p>
    <w:p w:rsidR="00C01DED" w:rsidRDefault="00C01DED" w:rsidP="00415C2A">
      <w:pPr>
        <w:pStyle w:val="a4"/>
        <w:spacing w:before="0" w:beforeAutospacing="0" w:after="0" w:afterAutospacing="0"/>
        <w:ind w:firstLine="709"/>
        <w:jc w:val="both"/>
        <w:rPr>
          <w:bCs/>
          <w:sz w:val="28"/>
          <w:szCs w:val="28"/>
        </w:rPr>
      </w:pPr>
      <w:r w:rsidRPr="009F309B">
        <w:rPr>
          <w:bCs/>
          <w:sz w:val="28"/>
          <w:szCs w:val="28"/>
        </w:rPr>
        <w:t>- обеспечения установленного порядка осуществления расчетов, полноты учета выручки в организациях и у индивидуальных предпринимателей, в том числе в целях налогообложения и обеспечения установленного порядка оборота товаров.</w:t>
      </w:r>
    </w:p>
    <w:p w:rsidR="00587F23" w:rsidRPr="00C35CB2" w:rsidRDefault="00587F23" w:rsidP="00D622A1">
      <w:pPr>
        <w:autoSpaceDE w:val="0"/>
        <w:autoSpaceDN w:val="0"/>
        <w:adjustRightInd w:val="0"/>
        <w:spacing w:before="120" w:after="0" w:line="240" w:lineRule="auto"/>
        <w:ind w:firstLine="709"/>
        <w:jc w:val="both"/>
        <w:rPr>
          <w:rFonts w:ascii="Times New Roman" w:hAnsi="Times New Roman"/>
          <w:sz w:val="28"/>
          <w:szCs w:val="28"/>
        </w:rPr>
      </w:pPr>
      <w:r w:rsidRPr="00C35CB2">
        <w:rPr>
          <w:rFonts w:ascii="Times New Roman" w:hAnsi="Times New Roman"/>
          <w:sz w:val="28"/>
          <w:szCs w:val="28"/>
        </w:rPr>
        <w:t>Контроль и надзор за соблюдением законодательства Российской Федерации о применении контрольно-кассовой техники, в том числе за полнотой учета выручки в организациях и у индивидуальных предпринимателей, осуществляются налоговыми органами (статья 7 Федерального закона № 54-ФЗ).</w:t>
      </w:r>
    </w:p>
    <w:p w:rsidR="00587F23" w:rsidRPr="009F309B" w:rsidRDefault="00587F23" w:rsidP="00415C2A">
      <w:pPr>
        <w:pStyle w:val="a4"/>
        <w:spacing w:before="0" w:beforeAutospacing="0" w:after="0" w:afterAutospacing="0"/>
        <w:ind w:firstLine="709"/>
        <w:jc w:val="both"/>
        <w:rPr>
          <w:bCs/>
          <w:sz w:val="28"/>
          <w:szCs w:val="28"/>
        </w:rPr>
      </w:pPr>
      <w:r w:rsidRPr="00587F23">
        <w:rPr>
          <w:bCs/>
          <w:noProof/>
          <w:sz w:val="28"/>
          <w:szCs w:val="28"/>
        </w:rPr>
        <w:drawing>
          <wp:inline distT="0" distB="0" distL="0" distR="0" wp14:anchorId="2A11C2C7" wp14:editId="066A2829">
            <wp:extent cx="4572638" cy="2572109"/>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572638" cy="2572109"/>
                    </a:xfrm>
                    <a:prstGeom prst="rect">
                      <a:avLst/>
                    </a:prstGeom>
                  </pic:spPr>
                </pic:pic>
              </a:graphicData>
            </a:graphic>
          </wp:inline>
        </w:drawing>
      </w:r>
    </w:p>
    <w:p w:rsidR="007C0C9E" w:rsidRPr="00D622A1" w:rsidRDefault="007C0C9E" w:rsidP="00D622A1">
      <w:pPr>
        <w:pStyle w:val="3"/>
        <w:ind w:firstLine="708"/>
        <w:jc w:val="both"/>
        <w:rPr>
          <w:rFonts w:ascii="Times New Roman" w:hAnsi="Times New Roman" w:cs="Times New Roman"/>
          <w:b w:val="0"/>
          <w:color w:val="auto"/>
          <w:sz w:val="28"/>
          <w:szCs w:val="28"/>
        </w:rPr>
      </w:pPr>
      <w:r w:rsidRPr="00D622A1">
        <w:rPr>
          <w:rFonts w:ascii="Times New Roman" w:hAnsi="Times New Roman" w:cs="Times New Roman"/>
          <w:b w:val="0"/>
          <w:color w:val="auto"/>
          <w:sz w:val="28"/>
          <w:szCs w:val="28"/>
        </w:rPr>
        <w:lastRenderedPageBreak/>
        <w:t xml:space="preserve">Какие полномочия имеют налоговые органы для </w:t>
      </w:r>
      <w:proofErr w:type="gramStart"/>
      <w:r w:rsidRPr="00D622A1">
        <w:rPr>
          <w:rFonts w:ascii="Times New Roman" w:hAnsi="Times New Roman" w:cs="Times New Roman"/>
          <w:b w:val="0"/>
          <w:color w:val="auto"/>
          <w:sz w:val="28"/>
          <w:szCs w:val="28"/>
        </w:rPr>
        <w:t>контроля за</w:t>
      </w:r>
      <w:proofErr w:type="gramEnd"/>
      <w:r w:rsidRPr="00D622A1">
        <w:rPr>
          <w:rFonts w:ascii="Times New Roman" w:hAnsi="Times New Roman" w:cs="Times New Roman"/>
          <w:b w:val="0"/>
          <w:color w:val="auto"/>
          <w:sz w:val="28"/>
          <w:szCs w:val="28"/>
        </w:rPr>
        <w:t xml:space="preserve"> применением ККТ</w:t>
      </w:r>
      <w:r w:rsidR="00D622A1" w:rsidRPr="00D622A1">
        <w:rPr>
          <w:rFonts w:ascii="Times New Roman" w:hAnsi="Times New Roman" w:cs="Times New Roman"/>
          <w:b w:val="0"/>
          <w:color w:val="auto"/>
          <w:sz w:val="28"/>
          <w:szCs w:val="28"/>
        </w:rPr>
        <w:t xml:space="preserve"> представлено на следующем слайде</w:t>
      </w:r>
      <w:r w:rsidR="00D622A1">
        <w:rPr>
          <w:rFonts w:ascii="Times New Roman" w:hAnsi="Times New Roman" w:cs="Times New Roman"/>
          <w:b w:val="0"/>
          <w:color w:val="auto"/>
          <w:sz w:val="28"/>
          <w:szCs w:val="28"/>
        </w:rPr>
        <w:t>.</w:t>
      </w:r>
    </w:p>
    <w:p w:rsidR="001C4A8B" w:rsidRPr="001C4A8B" w:rsidRDefault="000F632B" w:rsidP="001C4A8B">
      <w:r w:rsidRPr="000F632B">
        <w:rPr>
          <w:noProof/>
        </w:rPr>
        <w:drawing>
          <wp:inline distT="0" distB="0" distL="0" distR="0" wp14:anchorId="54958982" wp14:editId="07C9181F">
            <wp:extent cx="4572638" cy="2572109"/>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572638" cy="2572109"/>
                    </a:xfrm>
                    <a:prstGeom prst="rect">
                      <a:avLst/>
                    </a:prstGeom>
                  </pic:spPr>
                </pic:pic>
              </a:graphicData>
            </a:graphic>
          </wp:inline>
        </w:drawing>
      </w:r>
    </w:p>
    <w:p w:rsidR="007C0C9E" w:rsidRPr="00CD50E5" w:rsidRDefault="007C0C9E" w:rsidP="000F632B">
      <w:pPr>
        <w:autoSpaceDE w:val="0"/>
        <w:autoSpaceDN w:val="0"/>
        <w:adjustRightInd w:val="0"/>
        <w:spacing w:after="0" w:line="240" w:lineRule="auto"/>
        <w:jc w:val="both"/>
        <w:rPr>
          <w:rFonts w:ascii="Times New Roman" w:hAnsi="Times New Roman"/>
          <w:sz w:val="28"/>
          <w:szCs w:val="28"/>
        </w:rPr>
      </w:pPr>
      <w:r w:rsidRPr="00C35CB2">
        <w:rPr>
          <w:rFonts w:ascii="Times New Roman" w:hAnsi="Times New Roman"/>
          <w:sz w:val="28"/>
          <w:szCs w:val="28"/>
        </w:rPr>
        <w:t xml:space="preserve">Инспекторы имеют полномочия, в </w:t>
      </w:r>
      <w:r w:rsidRPr="00CD50E5">
        <w:rPr>
          <w:rFonts w:ascii="Times New Roman" w:hAnsi="Times New Roman"/>
          <w:sz w:val="28"/>
          <w:szCs w:val="28"/>
        </w:rPr>
        <w:t>частности (</w:t>
      </w:r>
      <w:hyperlink r:id="rId18" w:history="1">
        <w:r w:rsidRPr="00CD50E5">
          <w:rPr>
            <w:rFonts w:ascii="Times New Roman" w:hAnsi="Times New Roman"/>
            <w:sz w:val="28"/>
            <w:szCs w:val="28"/>
          </w:rPr>
          <w:t>п. 2 ст. 7</w:t>
        </w:r>
      </w:hyperlink>
      <w:r w:rsidR="00F739C7" w:rsidRPr="00CD50E5">
        <w:rPr>
          <w:rFonts w:ascii="Times New Roman" w:hAnsi="Times New Roman"/>
          <w:sz w:val="28"/>
          <w:szCs w:val="28"/>
        </w:rPr>
        <w:t xml:space="preserve"> Закона о применении ККТ</w:t>
      </w:r>
      <w:r w:rsidRPr="00CD50E5">
        <w:rPr>
          <w:rFonts w:ascii="Times New Roman" w:hAnsi="Times New Roman"/>
          <w:sz w:val="28"/>
          <w:szCs w:val="28"/>
        </w:rPr>
        <w:t>):</w:t>
      </w:r>
    </w:p>
    <w:p w:rsidR="007C0C9E" w:rsidRPr="00C35CB2" w:rsidRDefault="007C0C9E" w:rsidP="009C7E0B">
      <w:pPr>
        <w:numPr>
          <w:ilvl w:val="0"/>
          <w:numId w:val="1"/>
        </w:numPr>
        <w:tabs>
          <w:tab w:val="left" w:pos="540"/>
        </w:tabs>
        <w:autoSpaceDE w:val="0"/>
        <w:autoSpaceDN w:val="0"/>
        <w:adjustRightInd w:val="0"/>
        <w:spacing w:after="0" w:line="240" w:lineRule="auto"/>
        <w:jc w:val="both"/>
        <w:rPr>
          <w:rFonts w:ascii="Times New Roman" w:hAnsi="Times New Roman"/>
          <w:sz w:val="28"/>
          <w:szCs w:val="28"/>
        </w:rPr>
      </w:pPr>
      <w:r w:rsidRPr="00C35CB2">
        <w:rPr>
          <w:rFonts w:ascii="Times New Roman" w:hAnsi="Times New Roman"/>
          <w:sz w:val="28"/>
          <w:szCs w:val="28"/>
        </w:rPr>
        <w:t>получать беспрепятственный доступ к ККТ и фискальным данным, содержащимся в базе данных оператора фискальных данных;</w:t>
      </w:r>
    </w:p>
    <w:p w:rsidR="007C0C9E" w:rsidRPr="00C35CB2" w:rsidRDefault="007C0C9E" w:rsidP="009C7E0B">
      <w:pPr>
        <w:numPr>
          <w:ilvl w:val="0"/>
          <w:numId w:val="1"/>
        </w:numPr>
        <w:tabs>
          <w:tab w:val="left" w:pos="540"/>
        </w:tabs>
        <w:autoSpaceDE w:val="0"/>
        <w:autoSpaceDN w:val="0"/>
        <w:adjustRightInd w:val="0"/>
        <w:spacing w:after="0" w:line="240" w:lineRule="auto"/>
        <w:jc w:val="both"/>
        <w:rPr>
          <w:rFonts w:ascii="Times New Roman" w:hAnsi="Times New Roman"/>
          <w:sz w:val="28"/>
          <w:szCs w:val="28"/>
        </w:rPr>
      </w:pPr>
      <w:r w:rsidRPr="00C35CB2">
        <w:rPr>
          <w:rFonts w:ascii="Times New Roman" w:hAnsi="Times New Roman"/>
          <w:sz w:val="28"/>
          <w:szCs w:val="28"/>
        </w:rPr>
        <w:t>получать для проверки документацию, связанную с приобретением, регистрацией, перерегистрацией и эксплуатацией ККТ;</w:t>
      </w:r>
    </w:p>
    <w:p w:rsidR="00F739C7" w:rsidRPr="00F739C7" w:rsidRDefault="00F739C7" w:rsidP="009C7E0B">
      <w:pPr>
        <w:pStyle w:val="a5"/>
        <w:numPr>
          <w:ilvl w:val="0"/>
          <w:numId w:val="1"/>
        </w:numPr>
        <w:autoSpaceDE w:val="0"/>
        <w:autoSpaceDN w:val="0"/>
        <w:adjustRightInd w:val="0"/>
        <w:spacing w:after="0" w:line="240" w:lineRule="auto"/>
        <w:jc w:val="both"/>
        <w:rPr>
          <w:rFonts w:ascii="Times New Roman" w:hAnsi="Times New Roman"/>
          <w:sz w:val="28"/>
          <w:szCs w:val="28"/>
        </w:rPr>
      </w:pPr>
      <w:r w:rsidRPr="00F739C7">
        <w:rPr>
          <w:rFonts w:ascii="Times New Roman" w:hAnsi="Times New Roman"/>
          <w:sz w:val="28"/>
          <w:szCs w:val="28"/>
        </w:rPr>
        <w:t>запрашиват</w:t>
      </w:r>
      <w:r>
        <w:rPr>
          <w:rFonts w:ascii="Times New Roman" w:hAnsi="Times New Roman"/>
          <w:sz w:val="28"/>
          <w:szCs w:val="28"/>
        </w:rPr>
        <w:t>ь</w:t>
      </w:r>
      <w:r w:rsidRPr="00F739C7">
        <w:rPr>
          <w:rFonts w:ascii="Times New Roman" w:hAnsi="Times New Roman"/>
          <w:sz w:val="28"/>
          <w:szCs w:val="28"/>
        </w:rPr>
        <w:t xml:space="preserve"> необходимые пояснения, справки, сведения и документы, в том числе через кабинет контрольно-кассовой техники. При этом датой получения запроса налогового органа о предоставлении пояснений, справок, сведений и документов считается день размещения такого запроса в кабинете контрольно-кассовой техники либо шестой день со дня отправки заказного письма в случае направления налоговым органом запроса по почте заказным письмом;</w:t>
      </w:r>
    </w:p>
    <w:p w:rsidR="007C0C9E" w:rsidRPr="00C35CB2" w:rsidRDefault="007C0C9E" w:rsidP="009C7E0B">
      <w:pPr>
        <w:numPr>
          <w:ilvl w:val="0"/>
          <w:numId w:val="1"/>
        </w:numPr>
        <w:tabs>
          <w:tab w:val="left" w:pos="540"/>
        </w:tabs>
        <w:autoSpaceDE w:val="0"/>
        <w:autoSpaceDN w:val="0"/>
        <w:adjustRightInd w:val="0"/>
        <w:spacing w:after="0" w:line="240" w:lineRule="auto"/>
        <w:jc w:val="both"/>
        <w:rPr>
          <w:rFonts w:ascii="Times New Roman" w:hAnsi="Times New Roman"/>
          <w:sz w:val="28"/>
          <w:szCs w:val="28"/>
        </w:rPr>
      </w:pPr>
      <w:r w:rsidRPr="00C35CB2">
        <w:rPr>
          <w:rFonts w:ascii="Times New Roman" w:hAnsi="Times New Roman"/>
          <w:sz w:val="28"/>
          <w:szCs w:val="28"/>
        </w:rPr>
        <w:t xml:space="preserve">проводить проверки выдачи (направления) кассовых чеков и БСО. Такие проверки инспекторы могут проводить </w:t>
      </w:r>
      <w:proofErr w:type="spellStart"/>
      <w:r w:rsidRPr="00C35CB2">
        <w:rPr>
          <w:rFonts w:ascii="Times New Roman" w:hAnsi="Times New Roman"/>
          <w:sz w:val="28"/>
          <w:szCs w:val="28"/>
        </w:rPr>
        <w:t>путем</w:t>
      </w:r>
      <w:proofErr w:type="spellEnd"/>
      <w:r w:rsidRPr="00C35CB2">
        <w:rPr>
          <w:rFonts w:ascii="Times New Roman" w:hAnsi="Times New Roman"/>
          <w:sz w:val="28"/>
          <w:szCs w:val="28"/>
        </w:rPr>
        <w:t xml:space="preserve"> контрольной закупки, приобретая и оплачивая товары (работы, услуги);</w:t>
      </w:r>
    </w:p>
    <w:p w:rsidR="009C7E0B" w:rsidRPr="009C7E0B" w:rsidRDefault="009C7E0B" w:rsidP="009C7E0B">
      <w:pPr>
        <w:pStyle w:val="a5"/>
        <w:numPr>
          <w:ilvl w:val="0"/>
          <w:numId w:val="1"/>
        </w:num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проводи</w:t>
      </w:r>
      <w:r w:rsidRPr="009C7E0B">
        <w:rPr>
          <w:rFonts w:ascii="Times New Roman" w:hAnsi="Times New Roman"/>
          <w:sz w:val="28"/>
          <w:szCs w:val="28"/>
        </w:rPr>
        <w:t>т</w:t>
      </w:r>
      <w:r>
        <w:rPr>
          <w:rFonts w:ascii="Times New Roman" w:hAnsi="Times New Roman"/>
          <w:sz w:val="28"/>
          <w:szCs w:val="28"/>
        </w:rPr>
        <w:t>ь</w:t>
      </w:r>
      <w:r w:rsidRPr="009C7E0B">
        <w:rPr>
          <w:rFonts w:ascii="Times New Roman" w:hAnsi="Times New Roman"/>
          <w:sz w:val="28"/>
          <w:szCs w:val="28"/>
        </w:rPr>
        <w:t xml:space="preserve"> проверку правильности учета наличных денег при применении контрольно-кассовой техники;</w:t>
      </w:r>
    </w:p>
    <w:p w:rsidR="009C7E0B" w:rsidRDefault="007C0C9E" w:rsidP="009C7E0B">
      <w:pPr>
        <w:pStyle w:val="a5"/>
        <w:numPr>
          <w:ilvl w:val="0"/>
          <w:numId w:val="1"/>
        </w:numPr>
        <w:tabs>
          <w:tab w:val="clear" w:pos="540"/>
          <w:tab w:val="num" w:pos="142"/>
        </w:tabs>
        <w:autoSpaceDE w:val="0"/>
        <w:autoSpaceDN w:val="0"/>
        <w:adjustRightInd w:val="0"/>
        <w:spacing w:after="0" w:line="240" w:lineRule="auto"/>
        <w:ind w:left="0" w:firstLine="0"/>
        <w:jc w:val="both"/>
        <w:rPr>
          <w:rFonts w:ascii="Times New Roman" w:hAnsi="Times New Roman"/>
          <w:sz w:val="28"/>
          <w:szCs w:val="28"/>
        </w:rPr>
      </w:pPr>
      <w:r w:rsidRPr="009C7E0B">
        <w:rPr>
          <w:rFonts w:ascii="Times New Roman" w:hAnsi="Times New Roman"/>
          <w:sz w:val="28"/>
          <w:szCs w:val="28"/>
        </w:rPr>
        <w:t>взаимодействова</w:t>
      </w:r>
      <w:r w:rsidR="009C7E0B" w:rsidRPr="009C7E0B">
        <w:rPr>
          <w:rFonts w:ascii="Times New Roman" w:hAnsi="Times New Roman"/>
          <w:sz w:val="28"/>
          <w:szCs w:val="28"/>
        </w:rPr>
        <w:t>ть с органами внутренних дел РФ и органами федеральной службы безопасности при осуществлении функций, предусмотренных законодательством Российской Федерации о примене</w:t>
      </w:r>
      <w:r w:rsidR="009C7E0B">
        <w:rPr>
          <w:rFonts w:ascii="Times New Roman" w:hAnsi="Times New Roman"/>
          <w:sz w:val="28"/>
          <w:szCs w:val="28"/>
        </w:rPr>
        <w:t>нии контрольно-кассовой техники;</w:t>
      </w:r>
    </w:p>
    <w:p w:rsidR="009C7E0B" w:rsidRPr="009C7E0B" w:rsidRDefault="009C7E0B" w:rsidP="009C7E0B">
      <w:pPr>
        <w:pStyle w:val="a5"/>
        <w:numPr>
          <w:ilvl w:val="0"/>
          <w:numId w:val="1"/>
        </w:numPr>
        <w:autoSpaceDE w:val="0"/>
        <w:autoSpaceDN w:val="0"/>
        <w:adjustRightInd w:val="0"/>
        <w:spacing w:after="0" w:line="240" w:lineRule="auto"/>
        <w:jc w:val="both"/>
        <w:rPr>
          <w:rFonts w:ascii="Times New Roman" w:hAnsi="Times New Roman"/>
          <w:sz w:val="28"/>
          <w:szCs w:val="28"/>
        </w:rPr>
      </w:pPr>
      <w:r w:rsidRPr="009C7E0B">
        <w:rPr>
          <w:rFonts w:ascii="Times New Roman" w:hAnsi="Times New Roman"/>
          <w:sz w:val="28"/>
          <w:szCs w:val="28"/>
        </w:rPr>
        <w:t>вынос</w:t>
      </w:r>
      <w:r>
        <w:rPr>
          <w:rFonts w:ascii="Times New Roman" w:hAnsi="Times New Roman"/>
          <w:sz w:val="28"/>
          <w:szCs w:val="28"/>
        </w:rPr>
        <w:t>и</w:t>
      </w:r>
      <w:r w:rsidRPr="009C7E0B">
        <w:rPr>
          <w:rFonts w:ascii="Times New Roman" w:hAnsi="Times New Roman"/>
          <w:sz w:val="28"/>
          <w:szCs w:val="28"/>
        </w:rPr>
        <w:t>т</w:t>
      </w:r>
      <w:r>
        <w:rPr>
          <w:rFonts w:ascii="Times New Roman" w:hAnsi="Times New Roman"/>
          <w:sz w:val="28"/>
          <w:szCs w:val="28"/>
        </w:rPr>
        <w:t>ь</w:t>
      </w:r>
      <w:r w:rsidRPr="009C7E0B">
        <w:rPr>
          <w:rFonts w:ascii="Times New Roman" w:hAnsi="Times New Roman"/>
          <w:sz w:val="28"/>
          <w:szCs w:val="28"/>
        </w:rPr>
        <w:t xml:space="preserve"> предписания об устранении выявленных нарушений законодательства Российской Федерации о применении контрольно-кассовой техники;</w:t>
      </w:r>
    </w:p>
    <w:p w:rsidR="007C0C9E" w:rsidRDefault="007C0C9E" w:rsidP="009C7E0B">
      <w:pPr>
        <w:numPr>
          <w:ilvl w:val="0"/>
          <w:numId w:val="1"/>
        </w:numPr>
        <w:tabs>
          <w:tab w:val="left" w:pos="540"/>
        </w:tabs>
        <w:autoSpaceDE w:val="0"/>
        <w:autoSpaceDN w:val="0"/>
        <w:adjustRightInd w:val="0"/>
        <w:spacing w:after="0" w:line="240" w:lineRule="auto"/>
        <w:jc w:val="both"/>
        <w:rPr>
          <w:rFonts w:ascii="Times New Roman" w:hAnsi="Times New Roman"/>
          <w:sz w:val="28"/>
          <w:szCs w:val="28"/>
        </w:rPr>
      </w:pPr>
      <w:r w:rsidRPr="00C35CB2">
        <w:rPr>
          <w:rFonts w:ascii="Times New Roman" w:hAnsi="Times New Roman"/>
          <w:sz w:val="28"/>
          <w:szCs w:val="28"/>
        </w:rPr>
        <w:t>привлекать к административной ответственности за нарушения в сфере применения ККТ</w:t>
      </w:r>
      <w:r w:rsidR="0058569A">
        <w:rPr>
          <w:rFonts w:ascii="Times New Roman" w:hAnsi="Times New Roman"/>
          <w:sz w:val="28"/>
          <w:szCs w:val="28"/>
        </w:rPr>
        <w:t>, полноты учета выручки</w:t>
      </w:r>
      <w:r w:rsidRPr="00C35CB2">
        <w:rPr>
          <w:rFonts w:ascii="Times New Roman" w:hAnsi="Times New Roman"/>
          <w:sz w:val="28"/>
          <w:szCs w:val="28"/>
        </w:rPr>
        <w:t>.</w:t>
      </w:r>
    </w:p>
    <w:p w:rsidR="00D622A1" w:rsidRDefault="001C4A8B" w:rsidP="00D622A1">
      <w:pPr>
        <w:spacing w:before="120" w:after="0" w:line="240" w:lineRule="auto"/>
        <w:ind w:firstLine="709"/>
        <w:jc w:val="both"/>
        <w:rPr>
          <w:rFonts w:ascii="Times New Roman" w:hAnsi="Times New Roman"/>
          <w:sz w:val="28"/>
          <w:szCs w:val="28"/>
        </w:rPr>
      </w:pPr>
      <w:r w:rsidRPr="008274E5">
        <w:rPr>
          <w:rFonts w:ascii="Times New Roman" w:hAnsi="Times New Roman"/>
          <w:sz w:val="28"/>
          <w:szCs w:val="28"/>
        </w:rPr>
        <w:t>В настоящее время проверки соблюдения законодательства о применении ККТ осуществляются в основном на основании поступающих от покупателей сигналов о нарушениях законодательства</w:t>
      </w:r>
      <w:r w:rsidR="003169AF">
        <w:rPr>
          <w:rFonts w:ascii="Times New Roman" w:hAnsi="Times New Roman"/>
          <w:sz w:val="28"/>
          <w:szCs w:val="28"/>
        </w:rPr>
        <w:t xml:space="preserve">, </w:t>
      </w:r>
      <w:r w:rsidRPr="008274E5">
        <w:rPr>
          <w:rFonts w:ascii="Times New Roman" w:hAnsi="Times New Roman"/>
          <w:sz w:val="28"/>
          <w:szCs w:val="28"/>
        </w:rPr>
        <w:t xml:space="preserve">налоговые органы не </w:t>
      </w:r>
      <w:r w:rsidRPr="008274E5">
        <w:rPr>
          <w:rFonts w:ascii="Times New Roman" w:hAnsi="Times New Roman"/>
          <w:sz w:val="28"/>
          <w:szCs w:val="28"/>
        </w:rPr>
        <w:lastRenderedPageBreak/>
        <w:t xml:space="preserve">вправе не отреагировать на указанные обращения граждан, а также на основании </w:t>
      </w:r>
      <w:proofErr w:type="gramStart"/>
      <w:r w:rsidRPr="008274E5">
        <w:rPr>
          <w:rFonts w:ascii="Times New Roman" w:hAnsi="Times New Roman"/>
          <w:sz w:val="28"/>
          <w:szCs w:val="28"/>
        </w:rPr>
        <w:t>риск-анализа</w:t>
      </w:r>
      <w:proofErr w:type="gramEnd"/>
      <w:r w:rsidRPr="008274E5">
        <w:rPr>
          <w:rFonts w:ascii="Times New Roman" w:hAnsi="Times New Roman"/>
          <w:sz w:val="28"/>
          <w:szCs w:val="28"/>
        </w:rPr>
        <w:t>, в том числе с использованием автоматизированной системы АСК ККТ.</w:t>
      </w:r>
    </w:p>
    <w:p w:rsidR="001C4A8B" w:rsidRDefault="009C7E0B" w:rsidP="00D622A1">
      <w:pPr>
        <w:spacing w:before="120" w:after="0" w:line="240" w:lineRule="auto"/>
        <w:ind w:firstLine="709"/>
        <w:jc w:val="both"/>
        <w:rPr>
          <w:rFonts w:ascii="Times New Roman" w:hAnsi="Times New Roman"/>
          <w:sz w:val="28"/>
          <w:szCs w:val="28"/>
        </w:rPr>
      </w:pPr>
      <w:r w:rsidRPr="001E0559">
        <w:rPr>
          <w:rFonts w:ascii="Times New Roman" w:hAnsi="Times New Roman"/>
          <w:noProof/>
          <w:sz w:val="32"/>
          <w:szCs w:val="32"/>
        </w:rPr>
        <w:drawing>
          <wp:inline distT="0" distB="0" distL="0" distR="0" wp14:anchorId="7F9F937B" wp14:editId="27E9C448">
            <wp:extent cx="4572638" cy="2572109"/>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572638" cy="2572109"/>
                    </a:xfrm>
                    <a:prstGeom prst="rect">
                      <a:avLst/>
                    </a:prstGeom>
                  </pic:spPr>
                </pic:pic>
              </a:graphicData>
            </a:graphic>
          </wp:inline>
        </w:drawing>
      </w:r>
    </w:p>
    <w:p w:rsidR="001C4A8B" w:rsidRPr="001C4A8B" w:rsidRDefault="001C4A8B" w:rsidP="008274E5">
      <w:pPr>
        <w:shd w:val="clear" w:color="auto" w:fill="FDFDFD"/>
        <w:spacing w:after="0" w:line="240" w:lineRule="auto"/>
        <w:ind w:firstLine="709"/>
        <w:jc w:val="both"/>
        <w:textAlignment w:val="baseline"/>
        <w:rPr>
          <w:rFonts w:ascii="Times New Roman" w:hAnsi="Times New Roman"/>
          <w:sz w:val="28"/>
          <w:szCs w:val="28"/>
        </w:rPr>
      </w:pPr>
      <w:r w:rsidRPr="001C4A8B">
        <w:rPr>
          <w:rFonts w:ascii="Times New Roman" w:hAnsi="Times New Roman"/>
          <w:sz w:val="28"/>
          <w:szCs w:val="28"/>
        </w:rPr>
        <w:t xml:space="preserve">Применение онлайн-касс уже позволило в режиме реального времени контролировать денежный оборот в сегменте розничной торговли и услуг – наиболее </w:t>
      </w:r>
      <w:proofErr w:type="spellStart"/>
      <w:r w:rsidRPr="001C4A8B">
        <w:rPr>
          <w:rFonts w:ascii="Times New Roman" w:hAnsi="Times New Roman"/>
          <w:sz w:val="28"/>
          <w:szCs w:val="28"/>
        </w:rPr>
        <w:t>рискоемком</w:t>
      </w:r>
      <w:proofErr w:type="spellEnd"/>
      <w:r w:rsidRPr="001C4A8B">
        <w:rPr>
          <w:rFonts w:ascii="Times New Roman" w:hAnsi="Times New Roman"/>
          <w:sz w:val="28"/>
          <w:szCs w:val="28"/>
        </w:rPr>
        <w:t xml:space="preserve"> секторе экономики.</w:t>
      </w:r>
    </w:p>
    <w:p w:rsidR="001C4A8B" w:rsidRPr="001C4A8B" w:rsidRDefault="000F632B" w:rsidP="008274E5">
      <w:pPr>
        <w:spacing w:after="0" w:line="240" w:lineRule="auto"/>
        <w:ind w:firstLine="709"/>
        <w:jc w:val="both"/>
        <w:rPr>
          <w:rFonts w:ascii="Times New Roman" w:hAnsi="Times New Roman"/>
          <w:sz w:val="28"/>
          <w:szCs w:val="28"/>
        </w:rPr>
      </w:pPr>
      <w:r>
        <w:rPr>
          <w:rFonts w:ascii="Times New Roman" w:hAnsi="Times New Roman"/>
          <w:sz w:val="28"/>
          <w:szCs w:val="28"/>
        </w:rPr>
        <w:t xml:space="preserve">Цель </w:t>
      </w:r>
      <w:r w:rsidR="001C4A8B" w:rsidRPr="001C4A8B">
        <w:rPr>
          <w:rFonts w:ascii="Times New Roman" w:hAnsi="Times New Roman"/>
          <w:sz w:val="28"/>
          <w:szCs w:val="28"/>
        </w:rPr>
        <w:t>автоматизированн</w:t>
      </w:r>
      <w:r>
        <w:rPr>
          <w:rFonts w:ascii="Times New Roman" w:hAnsi="Times New Roman"/>
          <w:sz w:val="28"/>
          <w:szCs w:val="28"/>
        </w:rPr>
        <w:t>ой</w:t>
      </w:r>
      <w:r w:rsidR="001C4A8B" w:rsidRPr="001C4A8B">
        <w:rPr>
          <w:rFonts w:ascii="Times New Roman" w:hAnsi="Times New Roman"/>
          <w:sz w:val="28"/>
          <w:szCs w:val="28"/>
        </w:rPr>
        <w:t xml:space="preserve"> систем</w:t>
      </w:r>
      <w:r>
        <w:rPr>
          <w:rFonts w:ascii="Times New Roman" w:hAnsi="Times New Roman"/>
          <w:sz w:val="28"/>
          <w:szCs w:val="28"/>
        </w:rPr>
        <w:t>ы</w:t>
      </w:r>
      <w:r w:rsidR="001C4A8B" w:rsidRPr="001C4A8B">
        <w:rPr>
          <w:rFonts w:ascii="Times New Roman" w:hAnsi="Times New Roman"/>
          <w:sz w:val="28"/>
          <w:szCs w:val="28"/>
        </w:rPr>
        <w:t xml:space="preserve"> контроля примене</w:t>
      </w:r>
      <w:r>
        <w:rPr>
          <w:rFonts w:ascii="Times New Roman" w:hAnsi="Times New Roman"/>
          <w:sz w:val="28"/>
          <w:szCs w:val="28"/>
        </w:rPr>
        <w:t>ния контрольно-кассовой техники это</w:t>
      </w:r>
      <w:r w:rsidR="001C4A8B" w:rsidRPr="001C4A8B">
        <w:rPr>
          <w:rFonts w:ascii="Times New Roman" w:hAnsi="Times New Roman"/>
          <w:sz w:val="28"/>
          <w:szCs w:val="28"/>
        </w:rPr>
        <w:t xml:space="preserve">: </w:t>
      </w:r>
    </w:p>
    <w:p w:rsidR="001C4A8B" w:rsidRPr="001C4A8B" w:rsidRDefault="001C4A8B" w:rsidP="008274E5">
      <w:pPr>
        <w:shd w:val="clear" w:color="auto" w:fill="FDFDFD"/>
        <w:spacing w:after="0" w:line="240" w:lineRule="auto"/>
        <w:ind w:firstLine="709"/>
        <w:jc w:val="both"/>
        <w:textAlignment w:val="baseline"/>
        <w:rPr>
          <w:rFonts w:ascii="Times New Roman" w:hAnsi="Times New Roman"/>
          <w:sz w:val="28"/>
          <w:szCs w:val="28"/>
        </w:rPr>
      </w:pPr>
      <w:r w:rsidRPr="001C4A8B">
        <w:rPr>
          <w:rFonts w:ascii="Times New Roman" w:hAnsi="Times New Roman"/>
          <w:sz w:val="28"/>
          <w:szCs w:val="28"/>
        </w:rPr>
        <w:t>- создание эффективных механизмов по контролю и анализу полноты учета выручки и выявления зон риска совершения правонарушений для последующего осуществления «точечных» результативных проверок, в том числе дистанционных;</w:t>
      </w:r>
    </w:p>
    <w:p w:rsidR="001C4A8B" w:rsidRPr="001C4A8B" w:rsidRDefault="001C4A8B" w:rsidP="008274E5">
      <w:pPr>
        <w:shd w:val="clear" w:color="auto" w:fill="FDFDFD"/>
        <w:spacing w:after="0" w:line="240" w:lineRule="auto"/>
        <w:ind w:firstLine="709"/>
        <w:jc w:val="both"/>
        <w:textAlignment w:val="baseline"/>
        <w:rPr>
          <w:rFonts w:ascii="Times New Roman" w:hAnsi="Times New Roman"/>
          <w:sz w:val="28"/>
          <w:szCs w:val="28"/>
        </w:rPr>
      </w:pPr>
      <w:r w:rsidRPr="001C4A8B">
        <w:rPr>
          <w:rFonts w:ascii="Times New Roman" w:hAnsi="Times New Roman"/>
          <w:sz w:val="28"/>
          <w:szCs w:val="28"/>
        </w:rPr>
        <w:t xml:space="preserve">- автоматизация процессов регистрации и учета ККТ, в том числе через личный кабинет налогоплательщика, </w:t>
      </w:r>
      <w:proofErr w:type="spellStart"/>
      <w:r w:rsidRPr="001C4A8B">
        <w:rPr>
          <w:rFonts w:ascii="Times New Roman" w:hAnsi="Times New Roman"/>
          <w:sz w:val="28"/>
          <w:szCs w:val="28"/>
        </w:rPr>
        <w:t>учет</w:t>
      </w:r>
      <w:proofErr w:type="spellEnd"/>
      <w:r w:rsidRPr="001C4A8B">
        <w:rPr>
          <w:rFonts w:ascii="Times New Roman" w:hAnsi="Times New Roman"/>
          <w:sz w:val="28"/>
          <w:szCs w:val="28"/>
        </w:rPr>
        <w:t xml:space="preserve"> и анализ всех получаемых сведений;</w:t>
      </w:r>
    </w:p>
    <w:p w:rsidR="001C4A8B" w:rsidRPr="001C4A8B" w:rsidRDefault="001C4A8B" w:rsidP="008274E5">
      <w:pPr>
        <w:shd w:val="clear" w:color="auto" w:fill="FDFDFD"/>
        <w:spacing w:after="0" w:line="240" w:lineRule="auto"/>
        <w:ind w:firstLine="709"/>
        <w:jc w:val="both"/>
        <w:textAlignment w:val="baseline"/>
        <w:rPr>
          <w:rFonts w:ascii="Times New Roman" w:hAnsi="Times New Roman"/>
          <w:sz w:val="28"/>
          <w:szCs w:val="28"/>
        </w:rPr>
      </w:pPr>
      <w:r w:rsidRPr="001C4A8B">
        <w:rPr>
          <w:rFonts w:ascii="Times New Roman" w:hAnsi="Times New Roman"/>
          <w:sz w:val="28"/>
          <w:szCs w:val="28"/>
        </w:rPr>
        <w:t>- автоматизация процесса анализа полученных данных для целей контрольной работы (в т.ч. автоматическое сравнение данных по выручке с данными по декларациям, формирование списков для проведения проверок).</w:t>
      </w:r>
    </w:p>
    <w:p w:rsidR="009C7E0B" w:rsidRDefault="001C4A8B" w:rsidP="00C35CB2">
      <w:pPr>
        <w:spacing w:after="120" w:line="240" w:lineRule="auto"/>
        <w:ind w:firstLine="567"/>
        <w:jc w:val="both"/>
        <w:rPr>
          <w:rFonts w:ascii="Times New Roman" w:hAnsi="Times New Roman"/>
          <w:sz w:val="28"/>
          <w:szCs w:val="28"/>
        </w:rPr>
      </w:pPr>
      <w:r w:rsidRPr="001C4A8B">
        <w:rPr>
          <w:rFonts w:ascii="Times New Roman" w:hAnsi="Times New Roman"/>
          <w:noProof/>
          <w:sz w:val="32"/>
          <w:szCs w:val="32"/>
        </w:rPr>
        <w:drawing>
          <wp:inline distT="0" distB="0" distL="0" distR="0" wp14:anchorId="21E71976" wp14:editId="39C877DE">
            <wp:extent cx="4484536" cy="2130950"/>
            <wp:effectExtent l="0" t="0" r="0" b="317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491238" cy="2134135"/>
                    </a:xfrm>
                    <a:prstGeom prst="rect">
                      <a:avLst/>
                    </a:prstGeom>
                  </pic:spPr>
                </pic:pic>
              </a:graphicData>
            </a:graphic>
          </wp:inline>
        </w:drawing>
      </w:r>
      <w:r w:rsidR="001E0559" w:rsidRPr="001E0559">
        <w:rPr>
          <w:rFonts w:ascii="Times New Roman" w:hAnsi="Times New Roman"/>
          <w:sz w:val="28"/>
          <w:szCs w:val="28"/>
        </w:rPr>
        <w:t xml:space="preserve"> </w:t>
      </w:r>
    </w:p>
    <w:p w:rsidR="001E0559" w:rsidRPr="008274E5" w:rsidRDefault="001E0559" w:rsidP="00C35CB2">
      <w:pPr>
        <w:spacing w:after="120" w:line="240" w:lineRule="auto"/>
        <w:ind w:firstLine="567"/>
        <w:jc w:val="both"/>
        <w:rPr>
          <w:rFonts w:ascii="Times New Roman" w:hAnsi="Times New Roman"/>
          <w:sz w:val="28"/>
          <w:szCs w:val="28"/>
        </w:rPr>
      </w:pPr>
      <w:r w:rsidRPr="008274E5">
        <w:rPr>
          <w:rFonts w:ascii="Times New Roman" w:hAnsi="Times New Roman"/>
          <w:sz w:val="28"/>
          <w:szCs w:val="28"/>
        </w:rPr>
        <w:t xml:space="preserve">Новая технология </w:t>
      </w:r>
      <w:proofErr w:type="spellStart"/>
      <w:r w:rsidRPr="008274E5">
        <w:rPr>
          <w:rFonts w:ascii="Times New Roman" w:hAnsi="Times New Roman"/>
          <w:sz w:val="28"/>
          <w:szCs w:val="28"/>
        </w:rPr>
        <w:t>дает</w:t>
      </w:r>
      <w:proofErr w:type="spellEnd"/>
      <w:r w:rsidRPr="008274E5">
        <w:rPr>
          <w:rFonts w:ascii="Times New Roman" w:hAnsi="Times New Roman"/>
          <w:sz w:val="28"/>
          <w:szCs w:val="28"/>
        </w:rPr>
        <w:t xml:space="preserve"> уникальную возможность отслеживать объем и динамику выручки в сфере розничной торговли и услуг в разрезе различных групп налогоплательщиков, а также в случае обязательности передачи номенклатуры чека осуществлять мониторинг цен на различные категории </w:t>
      </w:r>
      <w:r w:rsidRPr="008274E5">
        <w:rPr>
          <w:rFonts w:ascii="Times New Roman" w:hAnsi="Times New Roman"/>
          <w:sz w:val="28"/>
          <w:szCs w:val="28"/>
        </w:rPr>
        <w:lastRenderedPageBreak/>
        <w:t xml:space="preserve">товаров в масштабах страны. Таким образом, формируются предпосылки для проведения гораздо более качественного анализа процессов, происходящих в экономике. </w:t>
      </w:r>
    </w:p>
    <w:p w:rsidR="001C4A8B" w:rsidRDefault="001E0559" w:rsidP="001E0559">
      <w:pPr>
        <w:spacing w:after="120" w:line="240" w:lineRule="auto"/>
        <w:ind w:firstLine="709"/>
        <w:jc w:val="both"/>
        <w:rPr>
          <w:rFonts w:ascii="Times New Roman" w:hAnsi="Times New Roman"/>
          <w:sz w:val="28"/>
          <w:szCs w:val="28"/>
        </w:rPr>
      </w:pPr>
      <w:r w:rsidRPr="008274E5">
        <w:rPr>
          <w:rFonts w:ascii="Times New Roman" w:hAnsi="Times New Roman"/>
          <w:sz w:val="28"/>
          <w:szCs w:val="28"/>
        </w:rPr>
        <w:t xml:space="preserve">АСК ККТ </w:t>
      </w:r>
      <w:proofErr w:type="spellStart"/>
      <w:r w:rsidRPr="008274E5">
        <w:rPr>
          <w:rFonts w:ascii="Times New Roman" w:hAnsi="Times New Roman"/>
          <w:sz w:val="28"/>
          <w:szCs w:val="28"/>
        </w:rPr>
        <w:t>дает</w:t>
      </w:r>
      <w:proofErr w:type="spellEnd"/>
      <w:r w:rsidRPr="008274E5">
        <w:rPr>
          <w:rFonts w:ascii="Times New Roman" w:hAnsi="Times New Roman"/>
          <w:sz w:val="28"/>
          <w:szCs w:val="28"/>
        </w:rPr>
        <w:t xml:space="preserve"> налоговой службе возможность видеть (получать) данные выручки по видам деятельности (отраслям) как в целом в стране, так и по каждому субъекту Российской Федерации.</w:t>
      </w:r>
    </w:p>
    <w:p w:rsidR="00926A0C" w:rsidRDefault="00926A0C" w:rsidP="001E0559">
      <w:pPr>
        <w:spacing w:after="120" w:line="240" w:lineRule="auto"/>
        <w:ind w:firstLine="709"/>
        <w:jc w:val="both"/>
        <w:rPr>
          <w:rFonts w:ascii="Times New Roman" w:hAnsi="Times New Roman"/>
          <w:sz w:val="32"/>
          <w:szCs w:val="32"/>
        </w:rPr>
      </w:pPr>
      <w:r w:rsidRPr="00926A0C">
        <w:rPr>
          <w:rFonts w:ascii="Times New Roman" w:hAnsi="Times New Roman"/>
          <w:noProof/>
          <w:sz w:val="32"/>
          <w:szCs w:val="32"/>
        </w:rPr>
        <w:drawing>
          <wp:inline distT="0" distB="0" distL="0" distR="0" wp14:anchorId="59864C50" wp14:editId="102A6D96">
            <wp:extent cx="4572638" cy="2572109"/>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572638" cy="2572109"/>
                    </a:xfrm>
                    <a:prstGeom prst="rect">
                      <a:avLst/>
                    </a:prstGeom>
                  </pic:spPr>
                </pic:pic>
              </a:graphicData>
            </a:graphic>
          </wp:inline>
        </w:drawing>
      </w:r>
    </w:p>
    <w:p w:rsidR="000F632B" w:rsidRDefault="00926A0C" w:rsidP="00926A0C">
      <w:pPr>
        <w:pStyle w:val="a4"/>
        <w:shd w:val="clear" w:color="auto" w:fill="FFFFFF"/>
        <w:spacing w:before="120" w:beforeAutospacing="0" w:after="0" w:afterAutospacing="0"/>
        <w:ind w:firstLine="709"/>
        <w:jc w:val="both"/>
        <w:rPr>
          <w:sz w:val="28"/>
          <w:szCs w:val="28"/>
        </w:rPr>
      </w:pPr>
      <w:r>
        <w:rPr>
          <w:color w:val="222222"/>
          <w:sz w:val="28"/>
          <w:szCs w:val="28"/>
        </w:rPr>
        <w:t>Данный ресурс использ</w:t>
      </w:r>
      <w:r w:rsidR="002040C6">
        <w:rPr>
          <w:color w:val="222222"/>
          <w:sz w:val="28"/>
          <w:szCs w:val="28"/>
        </w:rPr>
        <w:t xml:space="preserve">уется </w:t>
      </w:r>
      <w:r w:rsidR="00C35CB2">
        <w:rPr>
          <w:color w:val="222222"/>
          <w:sz w:val="28"/>
          <w:szCs w:val="28"/>
        </w:rPr>
        <w:t xml:space="preserve">налоговыми органами </w:t>
      </w:r>
      <w:r>
        <w:rPr>
          <w:color w:val="222222"/>
          <w:sz w:val="28"/>
          <w:szCs w:val="28"/>
        </w:rPr>
        <w:t xml:space="preserve">для </w:t>
      </w:r>
      <w:proofErr w:type="spellStart"/>
      <w:r w:rsidRPr="005A5EF9">
        <w:rPr>
          <w:color w:val="222222"/>
          <w:sz w:val="28"/>
          <w:szCs w:val="28"/>
        </w:rPr>
        <w:t>риск</w:t>
      </w:r>
      <w:r>
        <w:rPr>
          <w:color w:val="222222"/>
          <w:sz w:val="28"/>
          <w:szCs w:val="28"/>
        </w:rPr>
        <w:t>о</w:t>
      </w:r>
      <w:proofErr w:type="spellEnd"/>
      <w:r w:rsidR="00C35CB2">
        <w:rPr>
          <w:color w:val="222222"/>
          <w:sz w:val="28"/>
          <w:szCs w:val="28"/>
        </w:rPr>
        <w:t>-</w:t>
      </w:r>
      <w:r w:rsidRPr="005A5EF9">
        <w:rPr>
          <w:color w:val="222222"/>
          <w:sz w:val="28"/>
          <w:szCs w:val="28"/>
        </w:rPr>
        <w:t>ориентированн</w:t>
      </w:r>
      <w:r>
        <w:rPr>
          <w:color w:val="222222"/>
          <w:sz w:val="28"/>
          <w:szCs w:val="28"/>
        </w:rPr>
        <w:t>ого</w:t>
      </w:r>
      <w:r w:rsidRPr="005A5EF9">
        <w:rPr>
          <w:color w:val="222222"/>
          <w:sz w:val="28"/>
          <w:szCs w:val="28"/>
        </w:rPr>
        <w:t xml:space="preserve"> </w:t>
      </w:r>
      <w:r>
        <w:rPr>
          <w:color w:val="222222"/>
          <w:sz w:val="28"/>
          <w:szCs w:val="28"/>
        </w:rPr>
        <w:t xml:space="preserve">подхода к выбору объектов для </w:t>
      </w:r>
      <w:r w:rsidRPr="005A5EF9">
        <w:rPr>
          <w:color w:val="222222"/>
          <w:sz w:val="28"/>
          <w:szCs w:val="28"/>
        </w:rPr>
        <w:t>пров</w:t>
      </w:r>
      <w:r>
        <w:rPr>
          <w:color w:val="222222"/>
          <w:sz w:val="28"/>
          <w:szCs w:val="28"/>
        </w:rPr>
        <w:t>е</w:t>
      </w:r>
      <w:r w:rsidRPr="005A5EF9">
        <w:rPr>
          <w:color w:val="222222"/>
          <w:sz w:val="28"/>
          <w:szCs w:val="28"/>
        </w:rPr>
        <w:t>д</w:t>
      </w:r>
      <w:r>
        <w:rPr>
          <w:color w:val="222222"/>
          <w:sz w:val="28"/>
          <w:szCs w:val="28"/>
        </w:rPr>
        <w:t>ения</w:t>
      </w:r>
      <w:r w:rsidRPr="005A5EF9">
        <w:rPr>
          <w:color w:val="222222"/>
          <w:sz w:val="28"/>
          <w:szCs w:val="28"/>
        </w:rPr>
        <w:t xml:space="preserve"> «точечны</w:t>
      </w:r>
      <w:r>
        <w:rPr>
          <w:color w:val="222222"/>
          <w:sz w:val="28"/>
          <w:szCs w:val="28"/>
        </w:rPr>
        <w:t>х</w:t>
      </w:r>
      <w:r w:rsidRPr="005A5EF9">
        <w:rPr>
          <w:color w:val="222222"/>
          <w:sz w:val="28"/>
          <w:szCs w:val="28"/>
        </w:rPr>
        <w:t>» результативны</w:t>
      </w:r>
      <w:r>
        <w:rPr>
          <w:color w:val="222222"/>
          <w:sz w:val="28"/>
          <w:szCs w:val="28"/>
        </w:rPr>
        <w:t>х</w:t>
      </w:r>
      <w:r w:rsidRPr="005A5EF9">
        <w:rPr>
          <w:color w:val="222222"/>
          <w:sz w:val="28"/>
          <w:szCs w:val="28"/>
        </w:rPr>
        <w:t xml:space="preserve"> провер</w:t>
      </w:r>
      <w:r>
        <w:rPr>
          <w:color w:val="222222"/>
          <w:sz w:val="28"/>
          <w:szCs w:val="28"/>
        </w:rPr>
        <w:t>ок</w:t>
      </w:r>
      <w:r w:rsidRPr="005A5EF9">
        <w:rPr>
          <w:sz w:val="28"/>
          <w:szCs w:val="28"/>
        </w:rPr>
        <w:t xml:space="preserve">, </w:t>
      </w:r>
      <w:r>
        <w:rPr>
          <w:sz w:val="28"/>
          <w:szCs w:val="28"/>
        </w:rPr>
        <w:t>что позвол</w:t>
      </w:r>
      <w:r w:rsidR="002040C6">
        <w:rPr>
          <w:sz w:val="28"/>
          <w:szCs w:val="28"/>
        </w:rPr>
        <w:t>яет</w:t>
      </w:r>
      <w:r>
        <w:rPr>
          <w:sz w:val="28"/>
          <w:szCs w:val="28"/>
        </w:rPr>
        <w:t xml:space="preserve"> </w:t>
      </w:r>
      <w:r w:rsidRPr="005A5EF9">
        <w:rPr>
          <w:sz w:val="28"/>
          <w:szCs w:val="28"/>
        </w:rPr>
        <w:t>снизи</w:t>
      </w:r>
      <w:r>
        <w:rPr>
          <w:sz w:val="28"/>
          <w:szCs w:val="28"/>
        </w:rPr>
        <w:t>ть</w:t>
      </w:r>
      <w:r w:rsidRPr="005A5EF9">
        <w:rPr>
          <w:sz w:val="28"/>
          <w:szCs w:val="28"/>
        </w:rPr>
        <w:t xml:space="preserve"> давление на добросовестных налогоплательщиков.</w:t>
      </w:r>
      <w:r>
        <w:rPr>
          <w:sz w:val="28"/>
          <w:szCs w:val="28"/>
        </w:rPr>
        <w:t xml:space="preserve"> </w:t>
      </w:r>
    </w:p>
    <w:p w:rsidR="00926A0C" w:rsidRDefault="00926A0C" w:rsidP="00926A0C">
      <w:pPr>
        <w:pStyle w:val="a4"/>
        <w:shd w:val="clear" w:color="auto" w:fill="FFFFFF"/>
        <w:spacing w:before="120" w:beforeAutospacing="0" w:after="0" w:afterAutospacing="0"/>
        <w:ind w:firstLine="709"/>
        <w:jc w:val="both"/>
        <w:rPr>
          <w:color w:val="222222"/>
          <w:sz w:val="28"/>
          <w:szCs w:val="28"/>
        </w:rPr>
      </w:pPr>
      <w:r w:rsidRPr="009C7E0B">
        <w:rPr>
          <w:sz w:val="28"/>
          <w:szCs w:val="28"/>
        </w:rPr>
        <w:t>Так в случае если в АСК ККТ мы видим, что налогоплательщик зарегистрировал ККТ, но при этом её не применяет или применяет с какой-то периодичностью, эта информация явля</w:t>
      </w:r>
      <w:r w:rsidR="002040C6" w:rsidRPr="009C7E0B">
        <w:rPr>
          <w:sz w:val="28"/>
          <w:szCs w:val="28"/>
        </w:rPr>
        <w:t>е</w:t>
      </w:r>
      <w:r w:rsidRPr="009C7E0B">
        <w:rPr>
          <w:sz w:val="28"/>
          <w:szCs w:val="28"/>
        </w:rPr>
        <w:t>тся основанием для инициирования контрольных мероприятий в отношении такого пользователя ККТ.</w:t>
      </w:r>
    </w:p>
    <w:p w:rsidR="009E4113" w:rsidRPr="0055476D" w:rsidRDefault="009E4113" w:rsidP="009E4113">
      <w:pPr>
        <w:autoSpaceDE w:val="0"/>
        <w:autoSpaceDN w:val="0"/>
        <w:adjustRightInd w:val="0"/>
        <w:spacing w:after="0" w:line="240" w:lineRule="auto"/>
        <w:ind w:firstLine="540"/>
        <w:jc w:val="both"/>
        <w:rPr>
          <w:rFonts w:ascii="Times New Roman" w:hAnsi="Times New Roman"/>
          <w:sz w:val="28"/>
          <w:szCs w:val="28"/>
        </w:rPr>
      </w:pPr>
      <w:r w:rsidRPr="0055476D">
        <w:rPr>
          <w:rFonts w:ascii="Times New Roman" w:hAnsi="Times New Roman"/>
          <w:sz w:val="28"/>
          <w:szCs w:val="28"/>
        </w:rPr>
        <w:t xml:space="preserve">Обязанности организаций и индивидуальных предпринимателей, которые осуществляют расчеты, </w:t>
      </w:r>
      <w:r w:rsidRPr="00CD50E5">
        <w:rPr>
          <w:rFonts w:ascii="Times New Roman" w:hAnsi="Times New Roman"/>
          <w:sz w:val="28"/>
          <w:szCs w:val="28"/>
        </w:rPr>
        <w:t xml:space="preserve">установлены в </w:t>
      </w:r>
      <w:hyperlink r:id="rId22" w:history="1">
        <w:r w:rsidRPr="00CD50E5">
          <w:rPr>
            <w:rFonts w:ascii="Times New Roman" w:hAnsi="Times New Roman"/>
            <w:sz w:val="28"/>
            <w:szCs w:val="28"/>
          </w:rPr>
          <w:t>статье 5</w:t>
        </w:r>
      </w:hyperlink>
      <w:r w:rsidRPr="00CD50E5">
        <w:rPr>
          <w:rFonts w:ascii="Times New Roman" w:hAnsi="Times New Roman"/>
          <w:sz w:val="28"/>
          <w:szCs w:val="28"/>
        </w:rPr>
        <w:t xml:space="preserve"> Федерального </w:t>
      </w:r>
      <w:r w:rsidRPr="0055476D">
        <w:rPr>
          <w:rFonts w:ascii="Times New Roman" w:hAnsi="Times New Roman"/>
          <w:sz w:val="28"/>
          <w:szCs w:val="28"/>
        </w:rPr>
        <w:t>закона от 22.05.2003 N 54-ФЗ.</w:t>
      </w:r>
    </w:p>
    <w:p w:rsidR="009E4113" w:rsidRDefault="009E4113" w:rsidP="009E4113">
      <w:pPr>
        <w:autoSpaceDE w:val="0"/>
        <w:autoSpaceDN w:val="0"/>
        <w:adjustRightInd w:val="0"/>
        <w:spacing w:after="0" w:line="240" w:lineRule="auto"/>
        <w:ind w:firstLine="540"/>
        <w:jc w:val="both"/>
        <w:rPr>
          <w:rFonts w:ascii="Times New Roman" w:hAnsi="Times New Roman"/>
          <w:sz w:val="32"/>
          <w:szCs w:val="32"/>
        </w:rPr>
      </w:pPr>
      <w:r w:rsidRPr="009E4113">
        <w:rPr>
          <w:rFonts w:ascii="Times New Roman" w:hAnsi="Times New Roman"/>
          <w:noProof/>
          <w:sz w:val="32"/>
          <w:szCs w:val="32"/>
        </w:rPr>
        <w:drawing>
          <wp:inline distT="0" distB="0" distL="0" distR="0" wp14:anchorId="636108A2" wp14:editId="1C951C2D">
            <wp:extent cx="4572638" cy="2572109"/>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572638" cy="2572109"/>
                    </a:xfrm>
                    <a:prstGeom prst="rect">
                      <a:avLst/>
                    </a:prstGeom>
                  </pic:spPr>
                </pic:pic>
              </a:graphicData>
            </a:graphic>
          </wp:inline>
        </w:drawing>
      </w:r>
    </w:p>
    <w:p w:rsidR="009E4113" w:rsidRPr="00C35CB2" w:rsidRDefault="009E4113" w:rsidP="009E4113">
      <w:pPr>
        <w:autoSpaceDE w:val="0"/>
        <w:autoSpaceDN w:val="0"/>
        <w:adjustRightInd w:val="0"/>
        <w:spacing w:after="0" w:line="240" w:lineRule="auto"/>
        <w:ind w:firstLine="539"/>
        <w:jc w:val="both"/>
        <w:rPr>
          <w:rFonts w:ascii="Times New Roman" w:hAnsi="Times New Roman"/>
          <w:sz w:val="28"/>
          <w:szCs w:val="28"/>
        </w:rPr>
      </w:pPr>
      <w:r w:rsidRPr="00C35CB2">
        <w:rPr>
          <w:rFonts w:ascii="Times New Roman" w:hAnsi="Times New Roman"/>
          <w:sz w:val="28"/>
          <w:szCs w:val="28"/>
        </w:rPr>
        <w:t>Так, к обязанностям относятся:</w:t>
      </w:r>
    </w:p>
    <w:p w:rsidR="009E4113" w:rsidRPr="009C7E0B" w:rsidRDefault="009E4113" w:rsidP="009E4113">
      <w:pPr>
        <w:autoSpaceDE w:val="0"/>
        <w:autoSpaceDN w:val="0"/>
        <w:adjustRightInd w:val="0"/>
        <w:spacing w:after="0" w:line="240" w:lineRule="auto"/>
        <w:ind w:firstLine="539"/>
        <w:jc w:val="both"/>
        <w:rPr>
          <w:rFonts w:ascii="Times New Roman" w:hAnsi="Times New Roman"/>
          <w:sz w:val="28"/>
          <w:szCs w:val="28"/>
        </w:rPr>
      </w:pPr>
      <w:r w:rsidRPr="009C7E0B">
        <w:rPr>
          <w:rFonts w:ascii="Times New Roman" w:hAnsi="Times New Roman"/>
          <w:sz w:val="28"/>
          <w:szCs w:val="28"/>
        </w:rPr>
        <w:t>- регистрация и перерегистрация контрольно-кассовой техники;</w:t>
      </w:r>
    </w:p>
    <w:p w:rsidR="009E4113" w:rsidRPr="009C7E0B" w:rsidRDefault="009E4113" w:rsidP="009E4113">
      <w:pPr>
        <w:autoSpaceDE w:val="0"/>
        <w:autoSpaceDN w:val="0"/>
        <w:adjustRightInd w:val="0"/>
        <w:spacing w:after="0" w:line="240" w:lineRule="auto"/>
        <w:ind w:firstLine="539"/>
        <w:jc w:val="both"/>
        <w:rPr>
          <w:rFonts w:ascii="Times New Roman" w:hAnsi="Times New Roman"/>
          <w:sz w:val="28"/>
          <w:szCs w:val="28"/>
        </w:rPr>
      </w:pPr>
      <w:r w:rsidRPr="009C7E0B">
        <w:rPr>
          <w:rFonts w:ascii="Times New Roman" w:hAnsi="Times New Roman"/>
          <w:sz w:val="28"/>
          <w:szCs w:val="28"/>
        </w:rPr>
        <w:lastRenderedPageBreak/>
        <w:t>- применение контрольно-кассовой техники при осуществлении расчетов;</w:t>
      </w:r>
    </w:p>
    <w:p w:rsidR="009E4113" w:rsidRPr="009C7E0B" w:rsidRDefault="009E4113" w:rsidP="009E4113">
      <w:pPr>
        <w:autoSpaceDE w:val="0"/>
        <w:autoSpaceDN w:val="0"/>
        <w:adjustRightInd w:val="0"/>
        <w:spacing w:after="0" w:line="240" w:lineRule="auto"/>
        <w:ind w:firstLine="539"/>
        <w:jc w:val="both"/>
        <w:rPr>
          <w:rFonts w:ascii="Times New Roman" w:hAnsi="Times New Roman"/>
          <w:sz w:val="28"/>
          <w:szCs w:val="28"/>
        </w:rPr>
      </w:pPr>
      <w:r w:rsidRPr="009C7E0B">
        <w:rPr>
          <w:rFonts w:ascii="Times New Roman" w:hAnsi="Times New Roman"/>
          <w:sz w:val="28"/>
          <w:szCs w:val="28"/>
        </w:rPr>
        <w:t>- выдача чеков покупателям.</w:t>
      </w:r>
    </w:p>
    <w:p w:rsidR="009E4113" w:rsidRPr="009C7E0B" w:rsidRDefault="000B6F1F" w:rsidP="000B6F1F">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 xml:space="preserve">В июле </w:t>
      </w:r>
      <w:r w:rsidR="009E4113" w:rsidRPr="009C7E0B">
        <w:rPr>
          <w:rFonts w:ascii="Times New Roman" w:hAnsi="Times New Roman"/>
          <w:sz w:val="28"/>
          <w:szCs w:val="28"/>
        </w:rPr>
        <w:t>2016 год</w:t>
      </w:r>
      <w:r>
        <w:rPr>
          <w:rFonts w:ascii="Times New Roman" w:hAnsi="Times New Roman"/>
          <w:sz w:val="28"/>
          <w:szCs w:val="28"/>
        </w:rPr>
        <w:t>а</w:t>
      </w:r>
      <w:r w:rsidR="009E4113" w:rsidRPr="009C7E0B">
        <w:rPr>
          <w:rFonts w:ascii="Times New Roman" w:hAnsi="Times New Roman"/>
          <w:sz w:val="28"/>
          <w:szCs w:val="28"/>
        </w:rPr>
        <w:t xml:space="preserve"> появились новые требования к организациям и ИП:</w:t>
      </w:r>
    </w:p>
    <w:p w:rsidR="009E4113" w:rsidRPr="009C7E0B" w:rsidRDefault="009E4113" w:rsidP="009E4113">
      <w:pPr>
        <w:autoSpaceDE w:val="0"/>
        <w:autoSpaceDN w:val="0"/>
        <w:adjustRightInd w:val="0"/>
        <w:spacing w:after="0" w:line="240" w:lineRule="auto"/>
        <w:ind w:firstLine="539"/>
        <w:jc w:val="both"/>
        <w:rPr>
          <w:rFonts w:ascii="Times New Roman" w:hAnsi="Times New Roman"/>
          <w:sz w:val="28"/>
          <w:szCs w:val="28"/>
        </w:rPr>
      </w:pPr>
      <w:r w:rsidRPr="009C7E0B">
        <w:rPr>
          <w:rFonts w:ascii="Times New Roman" w:hAnsi="Times New Roman"/>
          <w:sz w:val="28"/>
          <w:szCs w:val="28"/>
        </w:rPr>
        <w:t>- применять контрольно-кассовую технику с установленным внутри корпуса фискальным накопителем, соответствующую требованиям законодательства Российской Федерации о применении контрольно-кассовой техники;</w:t>
      </w:r>
    </w:p>
    <w:p w:rsidR="009E4113" w:rsidRPr="009C7E0B" w:rsidRDefault="009E4113" w:rsidP="009E4113">
      <w:pPr>
        <w:autoSpaceDE w:val="0"/>
        <w:autoSpaceDN w:val="0"/>
        <w:adjustRightInd w:val="0"/>
        <w:spacing w:after="0" w:line="240" w:lineRule="auto"/>
        <w:ind w:firstLine="539"/>
        <w:jc w:val="both"/>
        <w:rPr>
          <w:rFonts w:ascii="Times New Roman" w:hAnsi="Times New Roman"/>
          <w:sz w:val="28"/>
          <w:szCs w:val="28"/>
        </w:rPr>
      </w:pPr>
      <w:r w:rsidRPr="009C7E0B">
        <w:rPr>
          <w:rFonts w:ascii="Times New Roman" w:hAnsi="Times New Roman"/>
          <w:sz w:val="28"/>
          <w:szCs w:val="28"/>
        </w:rPr>
        <w:t>- обеспечивать ввод идентичной информации о сумме расчета в контрольно-кассовую технику;</w:t>
      </w:r>
    </w:p>
    <w:p w:rsidR="009E4113" w:rsidRPr="00C35CB2" w:rsidRDefault="009E4113" w:rsidP="009E4113">
      <w:pPr>
        <w:autoSpaceDE w:val="0"/>
        <w:autoSpaceDN w:val="0"/>
        <w:adjustRightInd w:val="0"/>
        <w:spacing w:after="0" w:line="240" w:lineRule="auto"/>
        <w:ind w:firstLine="539"/>
        <w:jc w:val="both"/>
        <w:rPr>
          <w:rFonts w:ascii="Times New Roman" w:hAnsi="Times New Roman"/>
          <w:sz w:val="28"/>
          <w:szCs w:val="28"/>
        </w:rPr>
      </w:pPr>
      <w:r w:rsidRPr="009C7E0B">
        <w:rPr>
          <w:rFonts w:ascii="Times New Roman" w:hAnsi="Times New Roman"/>
          <w:sz w:val="28"/>
          <w:szCs w:val="28"/>
        </w:rPr>
        <w:t>- исключать возможность несанкционированного д</w:t>
      </w:r>
      <w:r w:rsidRPr="00C35CB2">
        <w:rPr>
          <w:rFonts w:ascii="Times New Roman" w:hAnsi="Times New Roman"/>
          <w:sz w:val="28"/>
          <w:szCs w:val="28"/>
        </w:rPr>
        <w:t>оступа третьих лиц к контрольно-кассовой технике, программным, программно-аппаратным средствам в составе контрольно-кассовой техники и ее фискальному накопителю;</w:t>
      </w:r>
    </w:p>
    <w:p w:rsidR="009E4113" w:rsidRPr="00C35CB2" w:rsidRDefault="009E4113" w:rsidP="009E4113">
      <w:pPr>
        <w:autoSpaceDE w:val="0"/>
        <w:autoSpaceDN w:val="0"/>
        <w:adjustRightInd w:val="0"/>
        <w:spacing w:after="0" w:line="240" w:lineRule="auto"/>
        <w:ind w:firstLine="539"/>
        <w:jc w:val="both"/>
        <w:rPr>
          <w:rFonts w:ascii="Times New Roman" w:hAnsi="Times New Roman"/>
          <w:sz w:val="28"/>
          <w:szCs w:val="28"/>
        </w:rPr>
      </w:pPr>
      <w:r w:rsidRPr="00C35CB2">
        <w:rPr>
          <w:rFonts w:ascii="Times New Roman" w:hAnsi="Times New Roman"/>
          <w:sz w:val="28"/>
          <w:szCs w:val="28"/>
        </w:rPr>
        <w:t>- предоставлять в налоговые органы по их запросам информацию и (или) документы, связанные с применением контрольно-кассовой техники;</w:t>
      </w:r>
    </w:p>
    <w:p w:rsidR="009E4113" w:rsidRPr="00C35CB2" w:rsidRDefault="009E4113" w:rsidP="000B6F1F">
      <w:pPr>
        <w:autoSpaceDE w:val="0"/>
        <w:autoSpaceDN w:val="0"/>
        <w:adjustRightInd w:val="0"/>
        <w:spacing w:after="0" w:line="240" w:lineRule="auto"/>
        <w:ind w:firstLine="539"/>
        <w:jc w:val="both"/>
        <w:rPr>
          <w:rFonts w:ascii="Times New Roman" w:hAnsi="Times New Roman"/>
          <w:sz w:val="28"/>
          <w:szCs w:val="28"/>
        </w:rPr>
      </w:pPr>
      <w:r w:rsidRPr="00C35CB2">
        <w:rPr>
          <w:rFonts w:ascii="Times New Roman" w:hAnsi="Times New Roman"/>
          <w:sz w:val="28"/>
          <w:szCs w:val="28"/>
        </w:rPr>
        <w:t>- осуществлять замену фискального накопителя и материалов, требующих регулярно</w:t>
      </w:r>
      <w:r w:rsidR="000B6F1F">
        <w:rPr>
          <w:rFonts w:ascii="Times New Roman" w:hAnsi="Times New Roman"/>
          <w:sz w:val="28"/>
          <w:szCs w:val="28"/>
        </w:rPr>
        <w:t>й замены (расходных материалов)</w:t>
      </w:r>
      <w:r w:rsidRPr="00C35CB2">
        <w:rPr>
          <w:rFonts w:ascii="Times New Roman" w:hAnsi="Times New Roman"/>
          <w:sz w:val="28"/>
          <w:szCs w:val="28"/>
        </w:rPr>
        <w:t>.</w:t>
      </w:r>
    </w:p>
    <w:p w:rsidR="009E4113" w:rsidRPr="00C35CB2" w:rsidRDefault="009E4113" w:rsidP="009E4113">
      <w:pPr>
        <w:autoSpaceDE w:val="0"/>
        <w:autoSpaceDN w:val="0"/>
        <w:adjustRightInd w:val="0"/>
        <w:spacing w:after="0" w:line="240" w:lineRule="auto"/>
        <w:ind w:firstLine="539"/>
        <w:jc w:val="both"/>
        <w:rPr>
          <w:rFonts w:ascii="Times New Roman" w:hAnsi="Times New Roman"/>
          <w:sz w:val="28"/>
          <w:szCs w:val="28"/>
        </w:rPr>
      </w:pPr>
      <w:r w:rsidRPr="00C35CB2">
        <w:rPr>
          <w:rFonts w:ascii="Times New Roman" w:hAnsi="Times New Roman"/>
          <w:sz w:val="28"/>
          <w:szCs w:val="28"/>
        </w:rPr>
        <w:t>Также вменяется в обязанность заключение договора с оператором фискальных данных на обработку фискальных данных.</w:t>
      </w:r>
    </w:p>
    <w:p w:rsidR="009E4113" w:rsidRPr="00C35CB2" w:rsidRDefault="009E4113" w:rsidP="009E4113">
      <w:pPr>
        <w:autoSpaceDE w:val="0"/>
        <w:autoSpaceDN w:val="0"/>
        <w:adjustRightInd w:val="0"/>
        <w:spacing w:after="0" w:line="240" w:lineRule="auto"/>
        <w:ind w:firstLine="539"/>
        <w:jc w:val="both"/>
        <w:rPr>
          <w:rFonts w:ascii="Times New Roman" w:hAnsi="Times New Roman"/>
          <w:sz w:val="28"/>
          <w:szCs w:val="28"/>
        </w:rPr>
      </w:pPr>
      <w:r w:rsidRPr="00005D2A">
        <w:rPr>
          <w:rFonts w:ascii="Times New Roman" w:hAnsi="Times New Roman"/>
          <w:sz w:val="28"/>
          <w:szCs w:val="28"/>
        </w:rPr>
        <w:t xml:space="preserve">Кроме того, необходимо по запросам </w:t>
      </w:r>
      <w:proofErr w:type="gramStart"/>
      <w:r w:rsidRPr="00005D2A">
        <w:rPr>
          <w:rFonts w:ascii="Times New Roman" w:hAnsi="Times New Roman"/>
          <w:sz w:val="28"/>
          <w:szCs w:val="28"/>
        </w:rPr>
        <w:t>проверяющих</w:t>
      </w:r>
      <w:proofErr w:type="gramEnd"/>
      <w:r w:rsidRPr="00005D2A">
        <w:rPr>
          <w:rFonts w:ascii="Times New Roman" w:hAnsi="Times New Roman"/>
          <w:sz w:val="28"/>
          <w:szCs w:val="28"/>
        </w:rPr>
        <w:t xml:space="preserve"> предоставлять информацию и документы о применении ККТ. Такая информация и документы предоставляются в форме электронного документа.</w:t>
      </w:r>
    </w:p>
    <w:p w:rsidR="009E4113" w:rsidRPr="00C35CB2" w:rsidRDefault="009E4113" w:rsidP="009C7E0B">
      <w:pPr>
        <w:autoSpaceDE w:val="0"/>
        <w:autoSpaceDN w:val="0"/>
        <w:adjustRightInd w:val="0"/>
        <w:spacing w:after="0" w:line="240" w:lineRule="auto"/>
        <w:ind w:firstLine="539"/>
        <w:jc w:val="both"/>
        <w:rPr>
          <w:rFonts w:ascii="Times New Roman" w:hAnsi="Times New Roman"/>
          <w:sz w:val="28"/>
          <w:szCs w:val="28"/>
        </w:rPr>
      </w:pPr>
      <w:r w:rsidRPr="00C35CB2">
        <w:rPr>
          <w:rFonts w:ascii="Times New Roman" w:hAnsi="Times New Roman"/>
          <w:sz w:val="28"/>
          <w:szCs w:val="28"/>
        </w:rPr>
        <w:t xml:space="preserve">Таким образом, обязанности у компаний и предпринимателей, которые ведут расчеты с помощью ККТ, увеличились за </w:t>
      </w:r>
      <w:proofErr w:type="spellStart"/>
      <w:r w:rsidRPr="00C35CB2">
        <w:rPr>
          <w:rFonts w:ascii="Times New Roman" w:hAnsi="Times New Roman"/>
          <w:sz w:val="28"/>
          <w:szCs w:val="28"/>
        </w:rPr>
        <w:t>счет</w:t>
      </w:r>
      <w:proofErr w:type="spellEnd"/>
      <w:r w:rsidRPr="00C35CB2">
        <w:rPr>
          <w:rFonts w:ascii="Times New Roman" w:hAnsi="Times New Roman"/>
          <w:sz w:val="28"/>
          <w:szCs w:val="28"/>
        </w:rPr>
        <w:t xml:space="preserve"> введения фискального накопителя, а также новых требований о предоставлении в налоговый орган информации по запросам для проведения проверки. При этом налоговый орган может контролировать ИП и компании в режиме онлайн, поскольку данные с кассовой </w:t>
      </w:r>
      <w:r w:rsidRPr="00D622A1">
        <w:rPr>
          <w:rFonts w:ascii="Times New Roman" w:hAnsi="Times New Roman"/>
          <w:sz w:val="28"/>
          <w:szCs w:val="28"/>
        </w:rPr>
        <w:t>техники будут поступать</w:t>
      </w:r>
      <w:r w:rsidRPr="00C35CB2">
        <w:rPr>
          <w:rFonts w:ascii="Times New Roman" w:hAnsi="Times New Roman"/>
          <w:sz w:val="28"/>
          <w:szCs w:val="28"/>
        </w:rPr>
        <w:t xml:space="preserve"> непосредственно в налоговый орган.</w:t>
      </w:r>
    </w:p>
    <w:p w:rsidR="00A20D42" w:rsidRPr="007418E1" w:rsidRDefault="00A20D42" w:rsidP="00D622A1">
      <w:pPr>
        <w:spacing w:after="0" w:line="240" w:lineRule="auto"/>
        <w:ind w:firstLine="709"/>
        <w:jc w:val="both"/>
        <w:rPr>
          <w:rFonts w:ascii="Times New Roman" w:hAnsi="Times New Roman"/>
          <w:sz w:val="28"/>
          <w:szCs w:val="28"/>
        </w:rPr>
      </w:pPr>
      <w:r w:rsidRPr="007418E1">
        <w:rPr>
          <w:rFonts w:ascii="Times New Roman" w:hAnsi="Times New Roman"/>
          <w:sz w:val="28"/>
          <w:szCs w:val="28"/>
        </w:rPr>
        <w:t>Если сравнить дореформенный период - 2015 год</w:t>
      </w:r>
      <w:r w:rsidR="00B21778" w:rsidRPr="007418E1">
        <w:rPr>
          <w:rFonts w:ascii="Times New Roman" w:hAnsi="Times New Roman"/>
          <w:sz w:val="28"/>
          <w:szCs w:val="28"/>
        </w:rPr>
        <w:t xml:space="preserve"> </w:t>
      </w:r>
      <w:r w:rsidRPr="007418E1">
        <w:rPr>
          <w:rFonts w:ascii="Times New Roman" w:hAnsi="Times New Roman"/>
          <w:sz w:val="28"/>
          <w:szCs w:val="28"/>
        </w:rPr>
        <w:t>с 2018 годом, то увидим, что количество проверок сокращено в 3,5 раза.</w:t>
      </w:r>
    </w:p>
    <w:p w:rsidR="00A20D42" w:rsidRDefault="00A20D42" w:rsidP="00A20D42">
      <w:r w:rsidRPr="00A20D42">
        <w:rPr>
          <w:noProof/>
        </w:rPr>
        <w:drawing>
          <wp:inline distT="0" distB="0" distL="0" distR="0" wp14:anchorId="0182D304" wp14:editId="12E5EE03">
            <wp:extent cx="4572638" cy="2572109"/>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572638" cy="2572109"/>
                    </a:xfrm>
                    <a:prstGeom prst="rect">
                      <a:avLst/>
                    </a:prstGeom>
                  </pic:spPr>
                </pic:pic>
              </a:graphicData>
            </a:graphic>
          </wp:inline>
        </w:drawing>
      </w:r>
    </w:p>
    <w:p w:rsidR="00090053" w:rsidRDefault="00A20D42" w:rsidP="00D622A1">
      <w:pPr>
        <w:ind w:firstLine="708"/>
        <w:jc w:val="both"/>
        <w:rPr>
          <w:rFonts w:ascii="Times New Roman" w:hAnsi="Times New Roman"/>
          <w:sz w:val="28"/>
          <w:szCs w:val="28"/>
        </w:rPr>
      </w:pPr>
      <w:r w:rsidRPr="007418E1">
        <w:rPr>
          <w:rFonts w:ascii="Times New Roman" w:hAnsi="Times New Roman"/>
          <w:sz w:val="28"/>
          <w:szCs w:val="28"/>
        </w:rPr>
        <w:lastRenderedPageBreak/>
        <w:t>Как видно из следующего слайда основн</w:t>
      </w:r>
      <w:r w:rsidR="007F70A1" w:rsidRPr="007418E1">
        <w:rPr>
          <w:rFonts w:ascii="Times New Roman" w:hAnsi="Times New Roman"/>
          <w:sz w:val="28"/>
          <w:szCs w:val="28"/>
        </w:rPr>
        <w:t>о</w:t>
      </w:r>
      <w:r w:rsidRPr="007418E1">
        <w:rPr>
          <w:rFonts w:ascii="Times New Roman" w:hAnsi="Times New Roman"/>
          <w:sz w:val="28"/>
          <w:szCs w:val="28"/>
        </w:rPr>
        <w:t>е нарушени</w:t>
      </w:r>
      <w:r w:rsidR="007F70A1" w:rsidRPr="007418E1">
        <w:rPr>
          <w:rFonts w:ascii="Times New Roman" w:hAnsi="Times New Roman"/>
          <w:sz w:val="28"/>
          <w:szCs w:val="28"/>
        </w:rPr>
        <w:t>е</w:t>
      </w:r>
      <w:r w:rsidRPr="007418E1">
        <w:rPr>
          <w:rFonts w:ascii="Times New Roman" w:hAnsi="Times New Roman"/>
          <w:sz w:val="28"/>
          <w:szCs w:val="28"/>
        </w:rPr>
        <w:t>, выявляем</w:t>
      </w:r>
      <w:r w:rsidR="007F70A1" w:rsidRPr="007418E1">
        <w:rPr>
          <w:rFonts w:ascii="Times New Roman" w:hAnsi="Times New Roman"/>
          <w:sz w:val="28"/>
          <w:szCs w:val="28"/>
        </w:rPr>
        <w:t>о</w:t>
      </w:r>
      <w:r w:rsidRPr="007418E1">
        <w:rPr>
          <w:rFonts w:ascii="Times New Roman" w:hAnsi="Times New Roman"/>
          <w:sz w:val="28"/>
          <w:szCs w:val="28"/>
        </w:rPr>
        <w:t xml:space="preserve">е </w:t>
      </w:r>
      <w:r w:rsidR="00B21778" w:rsidRPr="007418E1">
        <w:rPr>
          <w:rFonts w:ascii="Times New Roman" w:hAnsi="Times New Roman"/>
          <w:sz w:val="28"/>
          <w:szCs w:val="28"/>
        </w:rPr>
        <w:t xml:space="preserve">инспекциями при проведении проверок </w:t>
      </w:r>
      <w:r w:rsidRPr="007418E1">
        <w:rPr>
          <w:rFonts w:ascii="Times New Roman" w:hAnsi="Times New Roman"/>
          <w:sz w:val="28"/>
          <w:szCs w:val="28"/>
        </w:rPr>
        <w:t xml:space="preserve">в текущем году, это неприменение </w:t>
      </w:r>
      <w:r w:rsidR="00BC2C38">
        <w:rPr>
          <w:rFonts w:ascii="Times New Roman" w:hAnsi="Times New Roman"/>
          <w:sz w:val="28"/>
          <w:szCs w:val="28"/>
        </w:rPr>
        <w:t>контрольно-кассовой техники (81%).</w:t>
      </w:r>
    </w:p>
    <w:p w:rsidR="00090053" w:rsidRPr="00F60B5D" w:rsidRDefault="00F60B5D" w:rsidP="00A20D42">
      <w:pPr>
        <w:jc w:val="both"/>
        <w:rPr>
          <w:rFonts w:ascii="Times New Roman" w:hAnsi="Times New Roman"/>
          <w:sz w:val="28"/>
          <w:szCs w:val="28"/>
        </w:rPr>
      </w:pPr>
      <w:r w:rsidRPr="00F60B5D">
        <w:rPr>
          <w:rFonts w:ascii="Times New Roman" w:hAnsi="Times New Roman"/>
          <w:noProof/>
          <w:sz w:val="28"/>
          <w:szCs w:val="28"/>
        </w:rPr>
        <w:drawing>
          <wp:inline distT="0" distB="0" distL="0" distR="0" wp14:anchorId="5F1AAD70" wp14:editId="50028905">
            <wp:extent cx="4572638" cy="2572109"/>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572638" cy="2572109"/>
                    </a:xfrm>
                    <a:prstGeom prst="rect">
                      <a:avLst/>
                    </a:prstGeom>
                  </pic:spPr>
                </pic:pic>
              </a:graphicData>
            </a:graphic>
          </wp:inline>
        </w:drawing>
      </w:r>
    </w:p>
    <w:p w:rsidR="00B21778" w:rsidRPr="007F70A1" w:rsidRDefault="00B21778" w:rsidP="00D622A1">
      <w:pPr>
        <w:spacing w:after="0"/>
        <w:ind w:firstLine="708"/>
        <w:jc w:val="both"/>
        <w:rPr>
          <w:rFonts w:ascii="Times New Roman" w:hAnsi="Times New Roman"/>
          <w:sz w:val="28"/>
          <w:szCs w:val="28"/>
        </w:rPr>
      </w:pPr>
      <w:r w:rsidRPr="007F70A1">
        <w:rPr>
          <w:rFonts w:ascii="Times New Roman" w:hAnsi="Times New Roman"/>
          <w:sz w:val="28"/>
          <w:szCs w:val="28"/>
        </w:rPr>
        <w:t xml:space="preserve">Выявляются также случаи применения ККТ с нарушением порядка регистрации и применения </w:t>
      </w:r>
      <w:r w:rsidR="00BC2C38">
        <w:rPr>
          <w:rFonts w:ascii="Times New Roman" w:hAnsi="Times New Roman"/>
          <w:sz w:val="28"/>
          <w:szCs w:val="28"/>
        </w:rPr>
        <w:t>ККТ – доля таких нарушений 14%.</w:t>
      </w:r>
    </w:p>
    <w:p w:rsidR="00B21778" w:rsidRPr="007F70A1" w:rsidRDefault="00B21778" w:rsidP="00D622A1">
      <w:pPr>
        <w:spacing w:after="0"/>
        <w:ind w:firstLine="708"/>
        <w:jc w:val="both"/>
        <w:rPr>
          <w:rFonts w:ascii="Times New Roman" w:hAnsi="Times New Roman"/>
          <w:sz w:val="28"/>
          <w:szCs w:val="28"/>
        </w:rPr>
      </w:pPr>
      <w:r w:rsidRPr="007F70A1">
        <w:rPr>
          <w:rFonts w:ascii="Times New Roman" w:hAnsi="Times New Roman"/>
          <w:sz w:val="28"/>
          <w:szCs w:val="28"/>
        </w:rPr>
        <w:t xml:space="preserve">Реже выявляются факты </w:t>
      </w:r>
      <w:proofErr w:type="spellStart"/>
      <w:r w:rsidRPr="007F70A1">
        <w:rPr>
          <w:rFonts w:ascii="Times New Roman" w:hAnsi="Times New Roman"/>
          <w:sz w:val="28"/>
          <w:szCs w:val="28"/>
        </w:rPr>
        <w:t>ненаправления</w:t>
      </w:r>
      <w:proofErr w:type="spellEnd"/>
      <w:r w:rsidRPr="007F70A1">
        <w:rPr>
          <w:rFonts w:ascii="Times New Roman" w:hAnsi="Times New Roman"/>
          <w:sz w:val="28"/>
          <w:szCs w:val="28"/>
        </w:rPr>
        <w:t xml:space="preserve"> при применении ККТ покупателю кассового чека в электронной форме либо непередача чека на бумажном носителе покупателю – 3%. </w:t>
      </w:r>
    </w:p>
    <w:p w:rsidR="00A20D42" w:rsidRPr="007F70A1" w:rsidRDefault="00B21778" w:rsidP="00D622A1">
      <w:pPr>
        <w:spacing w:after="0"/>
        <w:ind w:firstLine="708"/>
        <w:jc w:val="both"/>
        <w:rPr>
          <w:rFonts w:ascii="Times New Roman" w:hAnsi="Times New Roman"/>
          <w:sz w:val="28"/>
          <w:szCs w:val="28"/>
        </w:rPr>
      </w:pPr>
      <w:r w:rsidRPr="007F70A1">
        <w:rPr>
          <w:rFonts w:ascii="Times New Roman" w:hAnsi="Times New Roman"/>
          <w:sz w:val="28"/>
          <w:szCs w:val="28"/>
        </w:rPr>
        <w:t>И еще один вид нарушений уставленных в ходе проверок это нарушение полноты учета выручки – 4%.</w:t>
      </w:r>
    </w:p>
    <w:p w:rsidR="00090053" w:rsidRPr="007F70A1" w:rsidRDefault="00090053" w:rsidP="00A20D42">
      <w:pPr>
        <w:jc w:val="both"/>
        <w:rPr>
          <w:rFonts w:ascii="Times New Roman" w:hAnsi="Times New Roman"/>
          <w:sz w:val="28"/>
          <w:szCs w:val="28"/>
        </w:rPr>
      </w:pPr>
      <w:r w:rsidRPr="007F70A1">
        <w:rPr>
          <w:rFonts w:ascii="Times New Roman" w:hAnsi="Times New Roman"/>
          <w:sz w:val="28"/>
          <w:szCs w:val="28"/>
        </w:rPr>
        <w:t>Количество и состав нарушений, выявленных в 1 полугодии 2019 года</w:t>
      </w:r>
      <w:r w:rsidR="00744E10" w:rsidRPr="007F70A1">
        <w:rPr>
          <w:rFonts w:ascii="Times New Roman" w:hAnsi="Times New Roman"/>
          <w:sz w:val="28"/>
          <w:szCs w:val="28"/>
        </w:rPr>
        <w:t>,</w:t>
      </w:r>
      <w:r w:rsidRPr="007F70A1">
        <w:rPr>
          <w:rFonts w:ascii="Times New Roman" w:hAnsi="Times New Roman"/>
          <w:sz w:val="28"/>
          <w:szCs w:val="28"/>
        </w:rPr>
        <w:t xml:space="preserve"> представлен на следующем слайде.</w:t>
      </w:r>
    </w:p>
    <w:p w:rsidR="00BD68DC" w:rsidRDefault="00090053" w:rsidP="007F70A1">
      <w:pPr>
        <w:rPr>
          <w:rFonts w:ascii="Times New Roman" w:hAnsi="Times New Roman"/>
          <w:sz w:val="28"/>
          <w:szCs w:val="28"/>
        </w:rPr>
      </w:pPr>
      <w:r w:rsidRPr="00090053">
        <w:rPr>
          <w:noProof/>
        </w:rPr>
        <w:drawing>
          <wp:inline distT="0" distB="0" distL="0" distR="0" wp14:anchorId="5C4BDB17" wp14:editId="6520D7E5">
            <wp:extent cx="4572638" cy="2572109"/>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572638" cy="2572109"/>
                    </a:xfrm>
                    <a:prstGeom prst="rect">
                      <a:avLst/>
                    </a:prstGeom>
                  </pic:spPr>
                </pic:pic>
              </a:graphicData>
            </a:graphic>
          </wp:inline>
        </w:drawing>
      </w:r>
    </w:p>
    <w:p w:rsidR="00682484" w:rsidRPr="0055476D" w:rsidRDefault="00C54DB1" w:rsidP="007F70A1">
      <w:pPr>
        <w:rPr>
          <w:rFonts w:ascii="Times New Roman" w:hAnsi="Times New Roman"/>
          <w:sz w:val="28"/>
          <w:szCs w:val="28"/>
        </w:rPr>
      </w:pPr>
      <w:r w:rsidRPr="007F70A1">
        <w:rPr>
          <w:rFonts w:ascii="Times New Roman" w:hAnsi="Times New Roman"/>
          <w:sz w:val="28"/>
          <w:szCs w:val="28"/>
        </w:rPr>
        <w:t>Ответственность за нарушения порядка примене</w:t>
      </w:r>
      <w:r w:rsidR="00987FF9" w:rsidRPr="007F70A1">
        <w:rPr>
          <w:rFonts w:ascii="Times New Roman" w:hAnsi="Times New Roman"/>
          <w:sz w:val="28"/>
          <w:szCs w:val="28"/>
        </w:rPr>
        <w:t>ния контрольно-кассовой техники</w:t>
      </w:r>
      <w:r w:rsidR="00F81212">
        <w:rPr>
          <w:rFonts w:ascii="Times New Roman" w:hAnsi="Times New Roman"/>
          <w:sz w:val="28"/>
          <w:szCs w:val="28"/>
        </w:rPr>
        <w:t xml:space="preserve"> </w:t>
      </w:r>
      <w:r w:rsidR="0055476D">
        <w:rPr>
          <w:rFonts w:ascii="Times New Roman" w:hAnsi="Times New Roman"/>
          <w:sz w:val="28"/>
          <w:szCs w:val="28"/>
        </w:rPr>
        <w:t xml:space="preserve">предусмотрена </w:t>
      </w:r>
      <w:proofErr w:type="spellStart"/>
      <w:r w:rsidR="00E6421C">
        <w:rPr>
          <w:rFonts w:ascii="Times New Roman" w:hAnsi="Times New Roman"/>
          <w:sz w:val="28"/>
          <w:szCs w:val="28"/>
        </w:rPr>
        <w:t>статьей</w:t>
      </w:r>
      <w:proofErr w:type="spellEnd"/>
      <w:r w:rsidR="00E6421C">
        <w:rPr>
          <w:rFonts w:ascii="Times New Roman" w:hAnsi="Times New Roman"/>
          <w:sz w:val="28"/>
          <w:szCs w:val="28"/>
        </w:rPr>
        <w:t xml:space="preserve"> 14.5 КоАП РФ.</w:t>
      </w:r>
    </w:p>
    <w:p w:rsidR="00E644E1" w:rsidRDefault="00E644E1" w:rsidP="007F70A1">
      <w:pPr>
        <w:rPr>
          <w:rFonts w:ascii="Times New Roman" w:hAnsi="Times New Roman"/>
          <w:sz w:val="28"/>
          <w:szCs w:val="28"/>
        </w:rPr>
      </w:pPr>
      <w:r w:rsidRPr="00E644E1">
        <w:rPr>
          <w:rFonts w:ascii="Times New Roman" w:hAnsi="Times New Roman"/>
          <w:noProof/>
          <w:sz w:val="28"/>
          <w:szCs w:val="28"/>
        </w:rPr>
        <w:lastRenderedPageBreak/>
        <w:drawing>
          <wp:inline distT="0" distB="0" distL="0" distR="0" wp14:anchorId="6235104F" wp14:editId="28BF82D3">
            <wp:extent cx="4572638" cy="2572109"/>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572638" cy="2572109"/>
                    </a:xfrm>
                    <a:prstGeom prst="rect">
                      <a:avLst/>
                    </a:prstGeom>
                  </pic:spPr>
                </pic:pic>
              </a:graphicData>
            </a:graphic>
          </wp:inline>
        </w:drawing>
      </w:r>
    </w:p>
    <w:p w:rsidR="00C54DB1" w:rsidRPr="00090053" w:rsidRDefault="00C54DB1" w:rsidP="00D622A1">
      <w:pPr>
        <w:spacing w:before="120" w:after="0"/>
        <w:ind w:firstLine="709"/>
        <w:jc w:val="both"/>
        <w:rPr>
          <w:rFonts w:ascii="Times New Roman" w:hAnsi="Times New Roman"/>
          <w:sz w:val="28"/>
          <w:szCs w:val="28"/>
        </w:rPr>
      </w:pPr>
      <w:r w:rsidRPr="00090053">
        <w:rPr>
          <w:rFonts w:ascii="Times New Roman" w:hAnsi="Times New Roman"/>
          <w:sz w:val="28"/>
          <w:szCs w:val="28"/>
        </w:rPr>
        <w:t xml:space="preserve">Система штрафов, </w:t>
      </w:r>
      <w:r w:rsidR="007F70A1">
        <w:rPr>
          <w:rFonts w:ascii="Times New Roman" w:hAnsi="Times New Roman"/>
          <w:sz w:val="28"/>
          <w:szCs w:val="28"/>
        </w:rPr>
        <w:t xml:space="preserve">очень гибкая. </w:t>
      </w:r>
      <w:r w:rsidRPr="00090053">
        <w:rPr>
          <w:rFonts w:ascii="Times New Roman" w:hAnsi="Times New Roman"/>
          <w:sz w:val="28"/>
          <w:szCs w:val="28"/>
        </w:rPr>
        <w:t xml:space="preserve">Трудно не заметить, что новая система штрафов </w:t>
      </w:r>
      <w:r w:rsidRPr="00D622A1">
        <w:rPr>
          <w:rFonts w:ascii="Times New Roman" w:hAnsi="Times New Roman"/>
          <w:sz w:val="28"/>
          <w:szCs w:val="28"/>
        </w:rPr>
        <w:t xml:space="preserve">исключает </w:t>
      </w:r>
      <w:r w:rsidRPr="00CD50E5">
        <w:rPr>
          <w:rFonts w:ascii="Times New Roman" w:hAnsi="Times New Roman"/>
          <w:sz w:val="28"/>
          <w:szCs w:val="28"/>
        </w:rPr>
        <w:t>уравниловку, поскольку размер</w:t>
      </w:r>
      <w:r w:rsidRPr="00090053">
        <w:rPr>
          <w:rFonts w:ascii="Times New Roman" w:hAnsi="Times New Roman"/>
          <w:sz w:val="28"/>
          <w:szCs w:val="28"/>
        </w:rPr>
        <w:t xml:space="preserve"> штрафа исчисля</w:t>
      </w:r>
      <w:r w:rsidR="007F70A1">
        <w:rPr>
          <w:rFonts w:ascii="Times New Roman" w:hAnsi="Times New Roman"/>
          <w:sz w:val="28"/>
          <w:szCs w:val="28"/>
        </w:rPr>
        <w:t>е</w:t>
      </w:r>
      <w:r w:rsidRPr="00090053">
        <w:rPr>
          <w:rFonts w:ascii="Times New Roman" w:hAnsi="Times New Roman"/>
          <w:sz w:val="28"/>
          <w:szCs w:val="28"/>
        </w:rPr>
        <w:t>тся исхо</w:t>
      </w:r>
      <w:r w:rsidR="00BD68DC">
        <w:rPr>
          <w:rFonts w:ascii="Times New Roman" w:hAnsi="Times New Roman"/>
          <w:sz w:val="28"/>
          <w:szCs w:val="28"/>
        </w:rPr>
        <w:t xml:space="preserve">дя из суммы </w:t>
      </w:r>
      <w:proofErr w:type="spellStart"/>
      <w:r w:rsidR="00BD68DC">
        <w:rPr>
          <w:rFonts w:ascii="Times New Roman" w:hAnsi="Times New Roman"/>
          <w:sz w:val="28"/>
          <w:szCs w:val="28"/>
        </w:rPr>
        <w:t>неучтенной</w:t>
      </w:r>
      <w:proofErr w:type="spellEnd"/>
      <w:r w:rsidR="00BD68DC">
        <w:rPr>
          <w:rFonts w:ascii="Times New Roman" w:hAnsi="Times New Roman"/>
          <w:sz w:val="28"/>
          <w:szCs w:val="28"/>
        </w:rPr>
        <w:t xml:space="preserve"> выручки.</w:t>
      </w:r>
    </w:p>
    <w:p w:rsidR="00987FF9" w:rsidRPr="00090053" w:rsidRDefault="00D622A1" w:rsidP="00D622A1">
      <w:pPr>
        <w:spacing w:before="120" w:after="0" w:line="240" w:lineRule="auto"/>
        <w:ind w:firstLine="709"/>
        <w:jc w:val="both"/>
        <w:rPr>
          <w:rFonts w:ascii="Times New Roman" w:hAnsi="Times New Roman"/>
          <w:sz w:val="28"/>
          <w:szCs w:val="28"/>
        </w:rPr>
      </w:pPr>
      <w:r>
        <w:rPr>
          <w:rFonts w:ascii="Times New Roman" w:hAnsi="Times New Roman"/>
          <w:sz w:val="28"/>
          <w:szCs w:val="28"/>
        </w:rPr>
        <w:t>С</w:t>
      </w:r>
      <w:r w:rsidR="00987FF9" w:rsidRPr="00090053">
        <w:rPr>
          <w:rFonts w:ascii="Times New Roman" w:hAnsi="Times New Roman"/>
          <w:sz w:val="28"/>
          <w:szCs w:val="28"/>
        </w:rPr>
        <w:t>уммы административных штрафов теперь сопоставимы с размерами суммы расчетов,</w:t>
      </w:r>
      <w:r w:rsidR="001E3645" w:rsidRPr="00090053">
        <w:rPr>
          <w:rFonts w:ascii="Times New Roman" w:hAnsi="Times New Roman"/>
          <w:sz w:val="28"/>
          <w:szCs w:val="28"/>
        </w:rPr>
        <w:t xml:space="preserve"> осуществленных без применения ККТ:</w:t>
      </w:r>
    </w:p>
    <w:p w:rsidR="00C54DB1" w:rsidRPr="00090053" w:rsidRDefault="00C54DB1" w:rsidP="001E3645">
      <w:pPr>
        <w:spacing w:after="0" w:line="240" w:lineRule="auto"/>
        <w:jc w:val="both"/>
        <w:rPr>
          <w:rFonts w:ascii="Times New Roman" w:hAnsi="Times New Roman"/>
          <w:sz w:val="28"/>
          <w:szCs w:val="28"/>
        </w:rPr>
      </w:pPr>
      <w:r w:rsidRPr="00090053">
        <w:rPr>
          <w:rFonts w:ascii="Times New Roman" w:hAnsi="Times New Roman"/>
          <w:sz w:val="28"/>
          <w:szCs w:val="28"/>
        </w:rPr>
        <w:t>- на должностных лиц в размере от одной четверти до половины суммы, не пробитой по ККТ, но не менее 10 тысяч рублей,</w:t>
      </w:r>
    </w:p>
    <w:p w:rsidR="00987FF9" w:rsidRPr="00090053" w:rsidRDefault="00C54DB1" w:rsidP="001E3645">
      <w:pPr>
        <w:spacing w:after="0" w:line="240" w:lineRule="auto"/>
        <w:jc w:val="both"/>
        <w:rPr>
          <w:rFonts w:ascii="Times New Roman" w:hAnsi="Times New Roman"/>
          <w:sz w:val="28"/>
          <w:szCs w:val="28"/>
        </w:rPr>
      </w:pPr>
      <w:r w:rsidRPr="00090053">
        <w:rPr>
          <w:rFonts w:ascii="Times New Roman" w:hAnsi="Times New Roman"/>
          <w:sz w:val="28"/>
          <w:szCs w:val="28"/>
        </w:rPr>
        <w:t xml:space="preserve">- на юридических лиц сумма штрафа составит от </w:t>
      </w:r>
      <w:proofErr w:type="spellStart"/>
      <w:r w:rsidRPr="00090053">
        <w:rPr>
          <w:rFonts w:ascii="Times New Roman" w:hAnsi="Times New Roman"/>
          <w:sz w:val="28"/>
          <w:szCs w:val="28"/>
        </w:rPr>
        <w:t>трех</w:t>
      </w:r>
      <w:proofErr w:type="spellEnd"/>
      <w:r w:rsidRPr="00090053">
        <w:rPr>
          <w:rFonts w:ascii="Times New Roman" w:hAnsi="Times New Roman"/>
          <w:sz w:val="28"/>
          <w:szCs w:val="28"/>
        </w:rPr>
        <w:t xml:space="preserve"> четвертей до полной суммы </w:t>
      </w:r>
      <w:proofErr w:type="spellStart"/>
      <w:r w:rsidRPr="00090053">
        <w:rPr>
          <w:rFonts w:ascii="Times New Roman" w:hAnsi="Times New Roman"/>
          <w:sz w:val="28"/>
          <w:szCs w:val="28"/>
        </w:rPr>
        <w:t>непробития</w:t>
      </w:r>
      <w:proofErr w:type="spellEnd"/>
      <w:r w:rsidRPr="00090053">
        <w:rPr>
          <w:rFonts w:ascii="Times New Roman" w:hAnsi="Times New Roman"/>
          <w:sz w:val="28"/>
          <w:szCs w:val="28"/>
        </w:rPr>
        <w:t xml:space="preserve"> по ККТ, но не менее 30 тыс. руб</w:t>
      </w:r>
      <w:r w:rsidR="001E3645" w:rsidRPr="00090053">
        <w:rPr>
          <w:rFonts w:ascii="Times New Roman" w:hAnsi="Times New Roman"/>
          <w:sz w:val="28"/>
          <w:szCs w:val="28"/>
        </w:rPr>
        <w:t>лей.</w:t>
      </w:r>
    </w:p>
    <w:p w:rsidR="00987FF9" w:rsidRPr="00090053" w:rsidRDefault="00C54DB1" w:rsidP="00A25C42">
      <w:pPr>
        <w:spacing w:after="0" w:line="240" w:lineRule="auto"/>
        <w:ind w:firstLine="708"/>
        <w:jc w:val="both"/>
        <w:rPr>
          <w:rFonts w:ascii="Times New Roman" w:hAnsi="Times New Roman"/>
          <w:sz w:val="28"/>
          <w:szCs w:val="28"/>
        </w:rPr>
      </w:pPr>
      <w:r w:rsidRPr="00090053">
        <w:rPr>
          <w:rFonts w:ascii="Times New Roman" w:hAnsi="Times New Roman"/>
          <w:sz w:val="28"/>
          <w:szCs w:val="28"/>
        </w:rPr>
        <w:t xml:space="preserve">Так, например, если по ККТ не пробит товар на сумму 100 </w:t>
      </w:r>
      <w:r w:rsidR="007F70A1" w:rsidRPr="00090053">
        <w:rPr>
          <w:rFonts w:ascii="Times New Roman" w:hAnsi="Times New Roman"/>
          <w:sz w:val="28"/>
          <w:szCs w:val="28"/>
        </w:rPr>
        <w:t>рублей,</w:t>
      </w:r>
      <w:r w:rsidRPr="00090053">
        <w:rPr>
          <w:rFonts w:ascii="Times New Roman" w:hAnsi="Times New Roman"/>
          <w:sz w:val="28"/>
          <w:szCs w:val="28"/>
        </w:rPr>
        <w:t xml:space="preserve"> то нарушителю (я имею </w:t>
      </w:r>
      <w:proofErr w:type="gramStart"/>
      <w:r w:rsidRPr="00090053">
        <w:rPr>
          <w:rFonts w:ascii="Times New Roman" w:hAnsi="Times New Roman"/>
          <w:sz w:val="28"/>
          <w:szCs w:val="28"/>
        </w:rPr>
        <w:t>ввиду</w:t>
      </w:r>
      <w:proofErr w:type="gramEnd"/>
      <w:r w:rsidRPr="00090053">
        <w:rPr>
          <w:rFonts w:ascii="Times New Roman" w:hAnsi="Times New Roman"/>
          <w:sz w:val="28"/>
          <w:szCs w:val="28"/>
        </w:rPr>
        <w:t xml:space="preserve"> </w:t>
      </w:r>
      <w:proofErr w:type="gramStart"/>
      <w:r w:rsidRPr="00090053">
        <w:rPr>
          <w:rFonts w:ascii="Times New Roman" w:hAnsi="Times New Roman"/>
          <w:sz w:val="28"/>
          <w:szCs w:val="28"/>
        </w:rPr>
        <w:t>юридическое</w:t>
      </w:r>
      <w:proofErr w:type="gramEnd"/>
      <w:r w:rsidRPr="00090053">
        <w:rPr>
          <w:rFonts w:ascii="Times New Roman" w:hAnsi="Times New Roman"/>
          <w:sz w:val="28"/>
          <w:szCs w:val="28"/>
        </w:rPr>
        <w:t xml:space="preserve"> лицо) грозит штраф в размере 30 тыс. руб</w:t>
      </w:r>
      <w:r w:rsidR="001E3645" w:rsidRPr="00090053">
        <w:rPr>
          <w:rFonts w:ascii="Times New Roman" w:hAnsi="Times New Roman"/>
          <w:sz w:val="28"/>
          <w:szCs w:val="28"/>
        </w:rPr>
        <w:t>лей</w:t>
      </w:r>
      <w:r w:rsidRPr="00090053">
        <w:rPr>
          <w:rFonts w:ascii="Times New Roman" w:hAnsi="Times New Roman"/>
          <w:sz w:val="28"/>
          <w:szCs w:val="28"/>
        </w:rPr>
        <w:t xml:space="preserve">. </w:t>
      </w:r>
    </w:p>
    <w:p w:rsidR="00C54DB1" w:rsidRPr="00090053" w:rsidRDefault="00C54DB1" w:rsidP="00A25C42">
      <w:pPr>
        <w:spacing w:after="0" w:line="240" w:lineRule="auto"/>
        <w:ind w:firstLine="708"/>
        <w:jc w:val="both"/>
        <w:rPr>
          <w:rFonts w:ascii="Times New Roman" w:hAnsi="Times New Roman"/>
          <w:sz w:val="28"/>
          <w:szCs w:val="28"/>
        </w:rPr>
      </w:pPr>
      <w:r w:rsidRPr="00090053">
        <w:rPr>
          <w:rFonts w:ascii="Times New Roman" w:hAnsi="Times New Roman"/>
          <w:sz w:val="28"/>
          <w:szCs w:val="28"/>
        </w:rPr>
        <w:t xml:space="preserve">Если же </w:t>
      </w:r>
      <w:r w:rsidR="007F70A1">
        <w:rPr>
          <w:rFonts w:ascii="Times New Roman" w:hAnsi="Times New Roman"/>
          <w:sz w:val="28"/>
          <w:szCs w:val="28"/>
        </w:rPr>
        <w:t xml:space="preserve">организацией </w:t>
      </w:r>
      <w:r w:rsidRPr="00090053">
        <w:rPr>
          <w:rFonts w:ascii="Times New Roman" w:hAnsi="Times New Roman"/>
          <w:sz w:val="28"/>
          <w:szCs w:val="28"/>
        </w:rPr>
        <w:t xml:space="preserve">по кассе не пробито товаров на сумму 100 </w:t>
      </w:r>
      <w:r w:rsidR="007F70A1" w:rsidRPr="00090053">
        <w:rPr>
          <w:rFonts w:ascii="Times New Roman" w:hAnsi="Times New Roman"/>
          <w:sz w:val="28"/>
          <w:szCs w:val="28"/>
        </w:rPr>
        <w:t>тысяч рублей</w:t>
      </w:r>
      <w:r w:rsidRPr="00090053">
        <w:rPr>
          <w:rFonts w:ascii="Times New Roman" w:hAnsi="Times New Roman"/>
          <w:sz w:val="28"/>
          <w:szCs w:val="28"/>
        </w:rPr>
        <w:t xml:space="preserve">, то организации грозит штраф в размере </w:t>
      </w:r>
      <w:r w:rsidR="00A25C42">
        <w:rPr>
          <w:rFonts w:ascii="Times New Roman" w:hAnsi="Times New Roman"/>
          <w:sz w:val="28"/>
          <w:szCs w:val="28"/>
        </w:rPr>
        <w:t xml:space="preserve">от </w:t>
      </w:r>
      <w:r w:rsidRPr="00090053">
        <w:rPr>
          <w:rFonts w:ascii="Times New Roman" w:hAnsi="Times New Roman"/>
          <w:sz w:val="28"/>
          <w:szCs w:val="28"/>
        </w:rPr>
        <w:t xml:space="preserve">75 </w:t>
      </w:r>
      <w:r w:rsidR="00A25C42">
        <w:rPr>
          <w:rFonts w:ascii="Times New Roman" w:hAnsi="Times New Roman"/>
          <w:sz w:val="28"/>
          <w:szCs w:val="28"/>
        </w:rPr>
        <w:t xml:space="preserve">до 100 тыс. рублей, и </w:t>
      </w:r>
      <w:r w:rsidR="007F70A1">
        <w:rPr>
          <w:rFonts w:ascii="Times New Roman" w:hAnsi="Times New Roman"/>
          <w:sz w:val="28"/>
          <w:szCs w:val="28"/>
        </w:rPr>
        <w:t xml:space="preserve">на должностное лицо </w:t>
      </w:r>
      <w:r w:rsidR="00A25C42">
        <w:rPr>
          <w:rFonts w:ascii="Times New Roman" w:hAnsi="Times New Roman"/>
          <w:sz w:val="28"/>
          <w:szCs w:val="28"/>
        </w:rPr>
        <w:t>организации –</w:t>
      </w:r>
      <w:r w:rsidR="007F70A1">
        <w:rPr>
          <w:rFonts w:ascii="Times New Roman" w:hAnsi="Times New Roman"/>
          <w:sz w:val="28"/>
          <w:szCs w:val="28"/>
        </w:rPr>
        <w:t xml:space="preserve"> </w:t>
      </w:r>
      <w:r w:rsidR="00A25C42" w:rsidRPr="00A25C42">
        <w:rPr>
          <w:rFonts w:ascii="Times New Roman" w:hAnsi="Times New Roman"/>
          <w:sz w:val="28"/>
          <w:szCs w:val="28"/>
        </w:rPr>
        <w:t xml:space="preserve">от </w:t>
      </w:r>
      <w:r w:rsidR="007F70A1" w:rsidRPr="00A25C42">
        <w:rPr>
          <w:rFonts w:ascii="Times New Roman" w:hAnsi="Times New Roman"/>
          <w:sz w:val="28"/>
          <w:szCs w:val="28"/>
        </w:rPr>
        <w:t>25</w:t>
      </w:r>
      <w:r w:rsidRPr="00A25C42">
        <w:rPr>
          <w:rFonts w:ascii="Times New Roman" w:hAnsi="Times New Roman"/>
          <w:sz w:val="28"/>
          <w:szCs w:val="28"/>
        </w:rPr>
        <w:t xml:space="preserve"> </w:t>
      </w:r>
      <w:r w:rsidR="00A25C42" w:rsidRPr="00A25C42">
        <w:rPr>
          <w:rFonts w:ascii="Times New Roman" w:hAnsi="Times New Roman"/>
          <w:sz w:val="28"/>
          <w:szCs w:val="28"/>
        </w:rPr>
        <w:t xml:space="preserve">до 50 </w:t>
      </w:r>
      <w:r w:rsidRPr="00A25C42">
        <w:rPr>
          <w:rFonts w:ascii="Times New Roman" w:hAnsi="Times New Roman"/>
          <w:sz w:val="28"/>
          <w:szCs w:val="28"/>
        </w:rPr>
        <w:t>тыс. руб</w:t>
      </w:r>
      <w:r w:rsidR="001E3645" w:rsidRPr="00A25C42">
        <w:rPr>
          <w:rFonts w:ascii="Times New Roman" w:hAnsi="Times New Roman"/>
          <w:sz w:val="28"/>
          <w:szCs w:val="28"/>
        </w:rPr>
        <w:t>лей</w:t>
      </w:r>
      <w:r w:rsidRPr="00A25C42">
        <w:rPr>
          <w:rFonts w:ascii="Times New Roman" w:hAnsi="Times New Roman"/>
          <w:sz w:val="28"/>
          <w:szCs w:val="28"/>
        </w:rPr>
        <w:t>.</w:t>
      </w:r>
    </w:p>
    <w:p w:rsidR="00BC2C38" w:rsidRDefault="00C54DB1" w:rsidP="00BC2C38">
      <w:pPr>
        <w:spacing w:after="0" w:line="240" w:lineRule="auto"/>
        <w:ind w:firstLine="708"/>
        <w:jc w:val="both"/>
        <w:rPr>
          <w:rFonts w:ascii="Times New Roman" w:hAnsi="Times New Roman"/>
          <w:sz w:val="28"/>
          <w:szCs w:val="28"/>
        </w:rPr>
      </w:pPr>
      <w:proofErr w:type="gramStart"/>
      <w:r w:rsidRPr="00090053">
        <w:rPr>
          <w:rFonts w:ascii="Times New Roman" w:hAnsi="Times New Roman"/>
          <w:sz w:val="28"/>
          <w:szCs w:val="28"/>
        </w:rPr>
        <w:t xml:space="preserve">Установлена и повышенная ответственность </w:t>
      </w:r>
      <w:r w:rsidRPr="00D622A1">
        <w:rPr>
          <w:rFonts w:ascii="Times New Roman" w:hAnsi="Times New Roman"/>
          <w:sz w:val="28"/>
          <w:szCs w:val="28"/>
        </w:rPr>
        <w:t>(ч</w:t>
      </w:r>
      <w:r w:rsidR="00CD50E5">
        <w:rPr>
          <w:rFonts w:ascii="Times New Roman" w:hAnsi="Times New Roman"/>
          <w:sz w:val="28"/>
          <w:szCs w:val="28"/>
        </w:rPr>
        <w:t>.</w:t>
      </w:r>
      <w:r w:rsidRPr="00D622A1">
        <w:rPr>
          <w:rFonts w:ascii="Times New Roman" w:hAnsi="Times New Roman"/>
          <w:sz w:val="28"/>
          <w:szCs w:val="28"/>
        </w:rPr>
        <w:t xml:space="preserve"> 3 ст</w:t>
      </w:r>
      <w:r w:rsidR="00CD50E5">
        <w:rPr>
          <w:rFonts w:ascii="Times New Roman" w:hAnsi="Times New Roman"/>
          <w:sz w:val="28"/>
          <w:szCs w:val="28"/>
        </w:rPr>
        <w:t>.</w:t>
      </w:r>
      <w:r w:rsidRPr="00090053">
        <w:rPr>
          <w:rFonts w:ascii="Times New Roman" w:hAnsi="Times New Roman"/>
          <w:sz w:val="28"/>
          <w:szCs w:val="28"/>
        </w:rPr>
        <w:t xml:space="preserve"> 14.5</w:t>
      </w:r>
      <w:r w:rsidR="00D622A1">
        <w:rPr>
          <w:rFonts w:ascii="Times New Roman" w:hAnsi="Times New Roman"/>
          <w:sz w:val="28"/>
          <w:szCs w:val="28"/>
        </w:rPr>
        <w:t xml:space="preserve"> КоАП РФ</w:t>
      </w:r>
      <w:r w:rsidRPr="00090053">
        <w:rPr>
          <w:rFonts w:ascii="Times New Roman" w:hAnsi="Times New Roman"/>
          <w:sz w:val="28"/>
          <w:szCs w:val="28"/>
        </w:rPr>
        <w:t>)</w:t>
      </w:r>
      <w:r w:rsidR="00BD68DC">
        <w:rPr>
          <w:rFonts w:ascii="Times New Roman" w:hAnsi="Times New Roman"/>
          <w:sz w:val="28"/>
          <w:szCs w:val="28"/>
        </w:rPr>
        <w:t xml:space="preserve"> </w:t>
      </w:r>
      <w:r w:rsidR="001E3645" w:rsidRPr="00090053">
        <w:rPr>
          <w:rFonts w:ascii="Times New Roman" w:hAnsi="Times New Roman"/>
          <w:sz w:val="28"/>
          <w:szCs w:val="28"/>
        </w:rPr>
        <w:t xml:space="preserve">за повторные нарушения, когда в совокупности сумма расчетов без применения ККТ составила один миллион рублей и </w:t>
      </w:r>
      <w:r w:rsidR="00BD68DC" w:rsidRPr="00090053">
        <w:rPr>
          <w:rFonts w:ascii="Times New Roman" w:hAnsi="Times New Roman"/>
          <w:sz w:val="28"/>
          <w:szCs w:val="28"/>
        </w:rPr>
        <w:t>более, должностным</w:t>
      </w:r>
      <w:r w:rsidR="001E3645" w:rsidRPr="00090053">
        <w:rPr>
          <w:rFonts w:ascii="Times New Roman" w:hAnsi="Times New Roman"/>
          <w:sz w:val="28"/>
          <w:szCs w:val="28"/>
        </w:rPr>
        <w:t xml:space="preserve"> лицам грозит дисквалификация, а в отношении предпринимателя или организации может быть применена санкция в виде административного приостановления деятельности до 90 суток (</w:t>
      </w:r>
      <w:proofErr w:type="spellStart"/>
      <w:r w:rsidR="001E3645" w:rsidRPr="00090053">
        <w:rPr>
          <w:rFonts w:ascii="Times New Roman" w:hAnsi="Times New Roman"/>
          <w:sz w:val="28"/>
          <w:szCs w:val="28"/>
        </w:rPr>
        <w:t>причем</w:t>
      </w:r>
      <w:proofErr w:type="spellEnd"/>
      <w:r w:rsidR="001E3645" w:rsidRPr="00090053">
        <w:rPr>
          <w:rFonts w:ascii="Times New Roman" w:hAnsi="Times New Roman"/>
          <w:sz w:val="28"/>
          <w:szCs w:val="28"/>
        </w:rPr>
        <w:t xml:space="preserve"> ни одной торговой точки, а всей организации).</w:t>
      </w:r>
      <w:proofErr w:type="gramEnd"/>
    </w:p>
    <w:p w:rsidR="0006023B" w:rsidRPr="00BC2C38" w:rsidRDefault="0006023B" w:rsidP="00BC2C38">
      <w:pPr>
        <w:spacing w:after="0" w:line="240" w:lineRule="auto"/>
        <w:ind w:firstLine="708"/>
        <w:jc w:val="both"/>
        <w:rPr>
          <w:rFonts w:ascii="Times New Roman" w:hAnsi="Times New Roman"/>
          <w:sz w:val="28"/>
          <w:szCs w:val="28"/>
        </w:rPr>
      </w:pPr>
      <w:r w:rsidRPr="00BC2C38">
        <w:rPr>
          <w:rFonts w:ascii="Times New Roman" w:hAnsi="Times New Roman"/>
          <w:sz w:val="28"/>
          <w:szCs w:val="28"/>
        </w:rPr>
        <w:t>Судебная практика по привлечению по ч. 3 ст. 14.5 КоАП РФ на территории Красноярского края уже есть.</w:t>
      </w:r>
    </w:p>
    <w:p w:rsidR="00005D2A" w:rsidRDefault="00CD50E5" w:rsidP="00BD68DC">
      <w:pPr>
        <w:tabs>
          <w:tab w:val="left" w:pos="540"/>
        </w:tabs>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ab/>
      </w:r>
      <w:r w:rsidR="00BD68DC" w:rsidRPr="00BD68DC">
        <w:rPr>
          <w:rFonts w:ascii="Times New Roman" w:hAnsi="Times New Roman"/>
          <w:sz w:val="28"/>
          <w:szCs w:val="28"/>
        </w:rPr>
        <w:t>Так, 2 организаци</w:t>
      </w:r>
      <w:r w:rsidR="00005D2A">
        <w:rPr>
          <w:rFonts w:ascii="Times New Roman" w:hAnsi="Times New Roman"/>
          <w:sz w:val="28"/>
          <w:szCs w:val="28"/>
        </w:rPr>
        <w:t>и</w:t>
      </w:r>
      <w:r w:rsidR="00BD68DC" w:rsidRPr="00BD68DC">
        <w:rPr>
          <w:rFonts w:ascii="Times New Roman" w:hAnsi="Times New Roman"/>
          <w:sz w:val="28"/>
          <w:szCs w:val="28"/>
        </w:rPr>
        <w:t>, осуществляющи</w:t>
      </w:r>
      <w:r w:rsidR="00005D2A">
        <w:rPr>
          <w:rFonts w:ascii="Times New Roman" w:hAnsi="Times New Roman"/>
          <w:sz w:val="28"/>
          <w:szCs w:val="28"/>
        </w:rPr>
        <w:t>е</w:t>
      </w:r>
      <w:r w:rsidR="00BD68DC" w:rsidRPr="00BD68DC">
        <w:rPr>
          <w:rFonts w:ascii="Times New Roman" w:hAnsi="Times New Roman"/>
          <w:sz w:val="28"/>
          <w:szCs w:val="28"/>
        </w:rPr>
        <w:t xml:space="preserve"> реализацию </w:t>
      </w:r>
      <w:r w:rsidR="00BD68DC">
        <w:rPr>
          <w:rFonts w:ascii="Times New Roman" w:hAnsi="Times New Roman"/>
          <w:sz w:val="28"/>
          <w:szCs w:val="28"/>
        </w:rPr>
        <w:t xml:space="preserve">нефтепродуктов </w:t>
      </w:r>
      <w:r w:rsidR="00BD68DC" w:rsidRPr="00BD68DC">
        <w:rPr>
          <w:rFonts w:ascii="Times New Roman" w:hAnsi="Times New Roman"/>
          <w:sz w:val="28"/>
          <w:szCs w:val="28"/>
        </w:rPr>
        <w:t>без применения ККТ</w:t>
      </w:r>
      <w:r w:rsidR="00005D2A">
        <w:rPr>
          <w:rFonts w:ascii="Times New Roman" w:hAnsi="Times New Roman"/>
          <w:sz w:val="28"/>
          <w:szCs w:val="28"/>
        </w:rPr>
        <w:t>,</w:t>
      </w:r>
      <w:r w:rsidR="00BD68DC" w:rsidRPr="00BD68DC">
        <w:rPr>
          <w:rFonts w:ascii="Times New Roman" w:hAnsi="Times New Roman"/>
          <w:sz w:val="28"/>
          <w:szCs w:val="28"/>
        </w:rPr>
        <w:t xml:space="preserve"> </w:t>
      </w:r>
      <w:r w:rsidR="00005D2A" w:rsidRPr="00005D2A">
        <w:rPr>
          <w:rFonts w:ascii="Times New Roman" w:hAnsi="Times New Roman"/>
          <w:sz w:val="28"/>
          <w:szCs w:val="28"/>
        </w:rPr>
        <w:t>привлечен</w:t>
      </w:r>
      <w:r w:rsidR="00005D2A">
        <w:rPr>
          <w:rFonts w:ascii="Times New Roman" w:hAnsi="Times New Roman"/>
          <w:sz w:val="28"/>
          <w:szCs w:val="28"/>
        </w:rPr>
        <w:t>ы</w:t>
      </w:r>
      <w:r w:rsidR="00005D2A" w:rsidRPr="00005D2A">
        <w:rPr>
          <w:rFonts w:ascii="Times New Roman" w:hAnsi="Times New Roman"/>
          <w:sz w:val="28"/>
          <w:szCs w:val="28"/>
        </w:rPr>
        <w:t xml:space="preserve"> к административной ответственности по ч.3 ст.14.5 КоАП РФ с назначением наказания в виде административного приостановления деятельности по реализации нефтепродуктов на </w:t>
      </w:r>
      <w:r w:rsidR="00122399">
        <w:rPr>
          <w:rFonts w:ascii="Times New Roman" w:hAnsi="Times New Roman"/>
          <w:sz w:val="28"/>
          <w:szCs w:val="28"/>
        </w:rPr>
        <w:t xml:space="preserve"> АЗС </w:t>
      </w:r>
      <w:r w:rsidR="00005D2A" w:rsidRPr="00005D2A">
        <w:rPr>
          <w:rFonts w:ascii="Times New Roman" w:hAnsi="Times New Roman"/>
          <w:sz w:val="28"/>
          <w:szCs w:val="28"/>
        </w:rPr>
        <w:t xml:space="preserve">сроком </w:t>
      </w:r>
      <w:r w:rsidR="00005D2A">
        <w:rPr>
          <w:rFonts w:ascii="Times New Roman" w:hAnsi="Times New Roman"/>
          <w:sz w:val="28"/>
          <w:szCs w:val="28"/>
        </w:rPr>
        <w:t xml:space="preserve">в отношении одной организации </w:t>
      </w:r>
      <w:r w:rsidR="00005D2A" w:rsidRPr="00005D2A">
        <w:rPr>
          <w:rFonts w:ascii="Times New Roman" w:hAnsi="Times New Roman"/>
          <w:sz w:val="28"/>
          <w:szCs w:val="28"/>
        </w:rPr>
        <w:t>30 суток</w:t>
      </w:r>
      <w:r w:rsidR="00005D2A">
        <w:rPr>
          <w:rFonts w:ascii="Times New Roman" w:hAnsi="Times New Roman"/>
          <w:sz w:val="28"/>
          <w:szCs w:val="28"/>
        </w:rPr>
        <w:t xml:space="preserve"> и второй – 15 суток, </w:t>
      </w:r>
      <w:r w:rsidR="00005D2A" w:rsidRPr="00005D2A">
        <w:rPr>
          <w:rFonts w:ascii="Times New Roman" w:hAnsi="Times New Roman"/>
          <w:sz w:val="28"/>
          <w:szCs w:val="28"/>
        </w:rPr>
        <w:t xml:space="preserve"> называть сеть АЗС не буду.</w:t>
      </w:r>
    </w:p>
    <w:p w:rsidR="00C72CC1" w:rsidRPr="006B5137" w:rsidRDefault="00005D2A" w:rsidP="00BD68DC">
      <w:pPr>
        <w:tabs>
          <w:tab w:val="left" w:pos="540"/>
        </w:tabs>
        <w:autoSpaceDE w:val="0"/>
        <w:autoSpaceDN w:val="0"/>
        <w:adjustRightInd w:val="0"/>
        <w:spacing w:after="0" w:line="240" w:lineRule="auto"/>
        <w:jc w:val="both"/>
        <w:rPr>
          <w:rFonts w:ascii="Times New Roman" w:hAnsi="Times New Roman"/>
          <w:color w:val="000000"/>
          <w:sz w:val="28"/>
          <w:szCs w:val="28"/>
        </w:rPr>
      </w:pPr>
      <w:r>
        <w:rPr>
          <w:rFonts w:ascii="Times New Roman" w:hAnsi="Times New Roman"/>
          <w:sz w:val="28"/>
          <w:szCs w:val="28"/>
        </w:rPr>
        <w:tab/>
      </w:r>
      <w:r w:rsidR="00BD68DC" w:rsidRPr="00BC2C38">
        <w:rPr>
          <w:rFonts w:ascii="Times New Roman" w:hAnsi="Times New Roman"/>
          <w:sz w:val="28"/>
          <w:szCs w:val="28"/>
        </w:rPr>
        <w:t>Кроме этого, в отношении руководителя одной из этих организаций с</w:t>
      </w:r>
      <w:r w:rsidR="0006023B" w:rsidRPr="00BC2C38">
        <w:rPr>
          <w:rFonts w:ascii="Times New Roman" w:hAnsi="Times New Roman"/>
          <w:sz w:val="28"/>
          <w:szCs w:val="28"/>
        </w:rPr>
        <w:t xml:space="preserve">удом принято решение о </w:t>
      </w:r>
      <w:r w:rsidR="00BD68DC" w:rsidRPr="00BC2C38">
        <w:rPr>
          <w:rFonts w:ascii="Times New Roman" w:hAnsi="Times New Roman"/>
          <w:sz w:val="28"/>
          <w:szCs w:val="28"/>
        </w:rPr>
        <w:t>дисквалификации должностного</w:t>
      </w:r>
      <w:r w:rsidR="0006023B" w:rsidRPr="00BC2C38">
        <w:rPr>
          <w:rFonts w:ascii="Times New Roman" w:hAnsi="Times New Roman"/>
          <w:sz w:val="28"/>
          <w:szCs w:val="28"/>
        </w:rPr>
        <w:t xml:space="preserve"> лица сроком на 1 </w:t>
      </w:r>
      <w:r w:rsidR="0006023B" w:rsidRPr="00BC2C38">
        <w:rPr>
          <w:rFonts w:ascii="Times New Roman" w:hAnsi="Times New Roman"/>
          <w:sz w:val="28"/>
          <w:szCs w:val="28"/>
        </w:rPr>
        <w:lastRenderedPageBreak/>
        <w:t>год, информация размещена на сайте ФНС России в разделе (</w:t>
      </w:r>
      <w:r w:rsidR="00AE30C7" w:rsidRPr="00BC2C38">
        <w:rPr>
          <w:rFonts w:ascii="Times New Roman" w:hAnsi="Times New Roman"/>
          <w:sz w:val="28"/>
          <w:szCs w:val="28"/>
        </w:rPr>
        <w:t>электронном с</w:t>
      </w:r>
      <w:r w:rsidR="0006023B" w:rsidRPr="00BC2C38">
        <w:rPr>
          <w:rFonts w:ascii="Times New Roman" w:hAnsi="Times New Roman"/>
          <w:color w:val="000000"/>
          <w:sz w:val="28"/>
          <w:szCs w:val="28"/>
        </w:rPr>
        <w:t>ервисе) «Прозрачный бизнес».</w:t>
      </w:r>
      <w:r w:rsidR="0006023B" w:rsidRPr="006B5137">
        <w:rPr>
          <w:rFonts w:ascii="Times New Roman" w:hAnsi="Times New Roman"/>
          <w:color w:val="000000"/>
          <w:sz w:val="28"/>
          <w:szCs w:val="28"/>
        </w:rPr>
        <w:t xml:space="preserve"> </w:t>
      </w:r>
    </w:p>
    <w:p w:rsidR="00D622A1" w:rsidRPr="00D622A1" w:rsidRDefault="003020E4" w:rsidP="00D622A1">
      <w:pPr>
        <w:spacing w:after="0" w:line="240" w:lineRule="auto"/>
        <w:ind w:firstLine="708"/>
        <w:jc w:val="both"/>
        <w:rPr>
          <w:rFonts w:ascii="Times New Roman" w:hAnsi="Times New Roman"/>
          <w:sz w:val="28"/>
          <w:szCs w:val="28"/>
        </w:rPr>
      </w:pPr>
      <w:r w:rsidRPr="00D622A1">
        <w:rPr>
          <w:rFonts w:ascii="Times New Roman" w:hAnsi="Times New Roman"/>
          <w:sz w:val="28"/>
          <w:szCs w:val="28"/>
        </w:rPr>
        <w:t xml:space="preserve">Применение ККТ, </w:t>
      </w:r>
      <w:proofErr w:type="gramStart"/>
      <w:r w:rsidRPr="00D622A1">
        <w:rPr>
          <w:rFonts w:ascii="Times New Roman" w:hAnsi="Times New Roman"/>
          <w:sz w:val="28"/>
          <w:szCs w:val="28"/>
        </w:rPr>
        <w:t>которая</w:t>
      </w:r>
      <w:proofErr w:type="gramEnd"/>
      <w:r w:rsidRPr="00D622A1">
        <w:rPr>
          <w:rFonts w:ascii="Times New Roman" w:hAnsi="Times New Roman"/>
          <w:sz w:val="28"/>
          <w:szCs w:val="28"/>
        </w:rPr>
        <w:t xml:space="preserve"> не соответствует установленным </w:t>
      </w:r>
      <w:hyperlink r:id="rId28" w:history="1">
        <w:r w:rsidRPr="00D622A1">
          <w:rPr>
            <w:rFonts w:ascii="Times New Roman" w:hAnsi="Times New Roman"/>
            <w:sz w:val="28"/>
            <w:szCs w:val="28"/>
          </w:rPr>
          <w:t>требованиям</w:t>
        </w:r>
      </w:hyperlink>
      <w:r w:rsidRPr="00D622A1">
        <w:rPr>
          <w:rFonts w:ascii="Times New Roman" w:hAnsi="Times New Roman"/>
          <w:sz w:val="28"/>
          <w:szCs w:val="28"/>
        </w:rPr>
        <w:t xml:space="preserve">, либо применение ККТ с нарушением </w:t>
      </w:r>
      <w:hyperlink r:id="rId29" w:history="1">
        <w:r w:rsidRPr="00D622A1">
          <w:rPr>
            <w:rFonts w:ascii="Times New Roman" w:hAnsi="Times New Roman"/>
            <w:sz w:val="28"/>
            <w:szCs w:val="28"/>
          </w:rPr>
          <w:t>порядка</w:t>
        </w:r>
      </w:hyperlink>
      <w:r w:rsidRPr="00D622A1">
        <w:rPr>
          <w:rFonts w:ascii="Times New Roman" w:hAnsi="Times New Roman"/>
          <w:sz w:val="28"/>
          <w:szCs w:val="28"/>
        </w:rPr>
        <w:t xml:space="preserve"> регистрации, </w:t>
      </w:r>
      <w:hyperlink r:id="rId30" w:history="1">
        <w:r w:rsidRPr="00D622A1">
          <w:rPr>
            <w:rFonts w:ascii="Times New Roman" w:hAnsi="Times New Roman"/>
            <w:sz w:val="28"/>
            <w:szCs w:val="28"/>
          </w:rPr>
          <w:t>порядка</w:t>
        </w:r>
      </w:hyperlink>
      <w:r w:rsidRPr="00D622A1">
        <w:rPr>
          <w:rFonts w:ascii="Times New Roman" w:hAnsi="Times New Roman"/>
          <w:sz w:val="28"/>
          <w:szCs w:val="28"/>
        </w:rPr>
        <w:t xml:space="preserve">, сроков и условий ее перерегистрации, </w:t>
      </w:r>
      <w:hyperlink r:id="rId31" w:history="1">
        <w:r w:rsidRPr="00D622A1">
          <w:rPr>
            <w:rFonts w:ascii="Times New Roman" w:hAnsi="Times New Roman"/>
            <w:sz w:val="28"/>
            <w:szCs w:val="28"/>
          </w:rPr>
          <w:t>порядка</w:t>
        </w:r>
      </w:hyperlink>
      <w:r w:rsidRPr="00D622A1">
        <w:rPr>
          <w:rFonts w:ascii="Times New Roman" w:hAnsi="Times New Roman"/>
          <w:sz w:val="28"/>
          <w:szCs w:val="28"/>
        </w:rPr>
        <w:t xml:space="preserve"> и условий ее применения - </w:t>
      </w:r>
      <w:proofErr w:type="spellStart"/>
      <w:r w:rsidRPr="00D622A1">
        <w:rPr>
          <w:rFonts w:ascii="Times New Roman" w:hAnsi="Times New Roman"/>
          <w:sz w:val="28"/>
          <w:szCs w:val="28"/>
        </w:rPr>
        <w:t>влечет</w:t>
      </w:r>
      <w:proofErr w:type="spellEnd"/>
      <w:r w:rsidRPr="00D622A1">
        <w:rPr>
          <w:rFonts w:ascii="Times New Roman" w:hAnsi="Times New Roman"/>
          <w:sz w:val="28"/>
          <w:szCs w:val="28"/>
        </w:rPr>
        <w:t xml:space="preserve"> предупреждение или наложение штрафа на должностных лиц в размере от 1,5 тысяч до 3 тысяч рублей; на юридических лиц - предупреждение или наложение административного штрафа в размере от 5 тысяч до 10 тысяч рублей</w:t>
      </w:r>
      <w:r w:rsidR="00D622A1" w:rsidRPr="00D622A1">
        <w:rPr>
          <w:rFonts w:ascii="Times New Roman" w:hAnsi="Times New Roman"/>
          <w:sz w:val="28"/>
          <w:szCs w:val="28"/>
        </w:rPr>
        <w:t xml:space="preserve"> (часть </w:t>
      </w:r>
      <w:r w:rsidR="00D622A1" w:rsidRPr="00D622A1">
        <w:rPr>
          <w:rFonts w:ascii="Times New Roman" w:hAnsi="Times New Roman"/>
          <w:sz w:val="28"/>
          <w:szCs w:val="28"/>
        </w:rPr>
        <w:t xml:space="preserve">4 </w:t>
      </w:r>
      <w:r w:rsidR="00D622A1" w:rsidRPr="00D622A1">
        <w:rPr>
          <w:rFonts w:ascii="Times New Roman" w:hAnsi="Times New Roman"/>
          <w:sz w:val="28"/>
          <w:szCs w:val="28"/>
        </w:rPr>
        <w:t>ст. 14.5 КоАП РФ)</w:t>
      </w:r>
      <w:r w:rsidR="00D622A1">
        <w:rPr>
          <w:rFonts w:ascii="Times New Roman" w:hAnsi="Times New Roman"/>
          <w:sz w:val="28"/>
          <w:szCs w:val="28"/>
        </w:rPr>
        <w:t>.</w:t>
      </w:r>
    </w:p>
    <w:p w:rsidR="001E3645" w:rsidRPr="00090053" w:rsidRDefault="001E3645" w:rsidP="00D622A1">
      <w:pPr>
        <w:spacing w:after="0"/>
        <w:ind w:firstLine="709"/>
        <w:jc w:val="both"/>
        <w:rPr>
          <w:rStyle w:val="af4"/>
          <w:rFonts w:ascii="Times New Roman" w:hAnsi="Times New Roman"/>
          <w:i w:val="0"/>
          <w:sz w:val="28"/>
          <w:szCs w:val="28"/>
        </w:rPr>
      </w:pPr>
      <w:r w:rsidRPr="00090053">
        <w:rPr>
          <w:rStyle w:val="af4"/>
          <w:rFonts w:ascii="Times New Roman" w:hAnsi="Times New Roman"/>
          <w:i w:val="0"/>
          <w:sz w:val="28"/>
          <w:szCs w:val="28"/>
        </w:rPr>
        <w:t>Штрафы за непредставление информации и документов по запросам налоговых органов (с нарушением установленных сроков)</w:t>
      </w:r>
      <w:r w:rsidR="00D622A1">
        <w:rPr>
          <w:rStyle w:val="af4"/>
          <w:rFonts w:ascii="Times New Roman" w:hAnsi="Times New Roman"/>
          <w:i w:val="0"/>
          <w:sz w:val="28"/>
          <w:szCs w:val="28"/>
        </w:rPr>
        <w:t>.</w:t>
      </w:r>
    </w:p>
    <w:p w:rsidR="001E3645" w:rsidRPr="00CD50E5" w:rsidRDefault="001E3645" w:rsidP="00D622A1">
      <w:pPr>
        <w:autoSpaceDE w:val="0"/>
        <w:autoSpaceDN w:val="0"/>
        <w:adjustRightInd w:val="0"/>
        <w:spacing w:after="0" w:line="240" w:lineRule="auto"/>
        <w:ind w:firstLine="709"/>
        <w:jc w:val="both"/>
        <w:rPr>
          <w:rFonts w:ascii="Times New Roman" w:hAnsi="Times New Roman"/>
          <w:sz w:val="28"/>
          <w:szCs w:val="28"/>
        </w:rPr>
      </w:pPr>
      <w:r w:rsidRPr="00090053">
        <w:rPr>
          <w:rFonts w:ascii="Times New Roman" w:hAnsi="Times New Roman"/>
          <w:sz w:val="28"/>
          <w:szCs w:val="28"/>
        </w:rPr>
        <w:t xml:space="preserve">Организации и ИП должны по запросу ИФНС представлять информацию и документы, связанные с применением </w:t>
      </w:r>
      <w:r w:rsidRPr="00CD50E5">
        <w:rPr>
          <w:rFonts w:ascii="Times New Roman" w:hAnsi="Times New Roman"/>
          <w:sz w:val="28"/>
          <w:szCs w:val="28"/>
        </w:rPr>
        <w:t>ККТ (</w:t>
      </w:r>
      <w:hyperlink r:id="rId32" w:history="1">
        <w:r w:rsidRPr="00CD50E5">
          <w:rPr>
            <w:rFonts w:ascii="Times New Roman" w:hAnsi="Times New Roman"/>
            <w:sz w:val="28"/>
            <w:szCs w:val="28"/>
          </w:rPr>
          <w:t>п. п. 2</w:t>
        </w:r>
      </w:hyperlink>
      <w:r w:rsidRPr="00CD50E5">
        <w:rPr>
          <w:rFonts w:ascii="Times New Roman" w:hAnsi="Times New Roman"/>
          <w:sz w:val="28"/>
          <w:szCs w:val="28"/>
        </w:rPr>
        <w:t xml:space="preserve">, </w:t>
      </w:r>
      <w:hyperlink r:id="rId33" w:history="1">
        <w:r w:rsidRPr="00CD50E5">
          <w:rPr>
            <w:rFonts w:ascii="Times New Roman" w:hAnsi="Times New Roman"/>
            <w:sz w:val="28"/>
            <w:szCs w:val="28"/>
          </w:rPr>
          <w:t>4 ст. 5</w:t>
        </w:r>
      </w:hyperlink>
      <w:r w:rsidRPr="00CD50E5">
        <w:rPr>
          <w:rFonts w:ascii="Times New Roman" w:hAnsi="Times New Roman"/>
          <w:sz w:val="28"/>
          <w:szCs w:val="28"/>
        </w:rPr>
        <w:t xml:space="preserve"> Закона о применении ККТ). Их непредставление, а также представление с нарушением </w:t>
      </w:r>
      <w:hyperlink r:id="rId34" w:history="1">
        <w:r w:rsidRPr="00CD50E5">
          <w:rPr>
            <w:rFonts w:ascii="Times New Roman" w:hAnsi="Times New Roman"/>
            <w:sz w:val="28"/>
            <w:szCs w:val="28"/>
          </w:rPr>
          <w:t>установленных сроков</w:t>
        </w:r>
      </w:hyperlink>
      <w:r w:rsidRPr="00CD50E5">
        <w:rPr>
          <w:rFonts w:ascii="Times New Roman" w:hAnsi="Times New Roman"/>
          <w:sz w:val="28"/>
          <w:szCs w:val="28"/>
        </w:rPr>
        <w:t xml:space="preserve"> </w:t>
      </w:r>
      <w:proofErr w:type="spellStart"/>
      <w:r w:rsidRPr="00CD50E5">
        <w:rPr>
          <w:rFonts w:ascii="Times New Roman" w:hAnsi="Times New Roman"/>
          <w:sz w:val="28"/>
          <w:szCs w:val="28"/>
        </w:rPr>
        <w:t>влечет</w:t>
      </w:r>
      <w:proofErr w:type="spellEnd"/>
      <w:r w:rsidRPr="00CD50E5">
        <w:rPr>
          <w:rFonts w:ascii="Times New Roman" w:hAnsi="Times New Roman"/>
          <w:sz w:val="28"/>
          <w:szCs w:val="28"/>
        </w:rPr>
        <w:t xml:space="preserve"> (</w:t>
      </w:r>
      <w:hyperlink r:id="rId35" w:history="1">
        <w:r w:rsidRPr="00CD50E5">
          <w:rPr>
            <w:rFonts w:ascii="Times New Roman" w:hAnsi="Times New Roman"/>
            <w:sz w:val="28"/>
            <w:szCs w:val="28"/>
          </w:rPr>
          <w:t>ч. 5 ст. 14.5</w:t>
        </w:r>
      </w:hyperlink>
      <w:r w:rsidRPr="00CD50E5">
        <w:rPr>
          <w:rFonts w:ascii="Times New Roman" w:hAnsi="Times New Roman"/>
          <w:sz w:val="28"/>
          <w:szCs w:val="28"/>
        </w:rPr>
        <w:t xml:space="preserve"> КоАП РФ):</w:t>
      </w:r>
    </w:p>
    <w:p w:rsidR="001E3645" w:rsidRPr="00CD50E5" w:rsidRDefault="001E3645" w:rsidP="002642BC">
      <w:pPr>
        <w:numPr>
          <w:ilvl w:val="0"/>
          <w:numId w:val="3"/>
        </w:numPr>
        <w:tabs>
          <w:tab w:val="left" w:pos="540"/>
        </w:tabs>
        <w:autoSpaceDE w:val="0"/>
        <w:autoSpaceDN w:val="0"/>
        <w:adjustRightInd w:val="0"/>
        <w:spacing w:after="0" w:line="240" w:lineRule="auto"/>
        <w:jc w:val="both"/>
        <w:rPr>
          <w:rFonts w:ascii="Times New Roman" w:hAnsi="Times New Roman"/>
          <w:sz w:val="28"/>
          <w:szCs w:val="28"/>
        </w:rPr>
      </w:pPr>
      <w:r w:rsidRPr="00CD50E5">
        <w:rPr>
          <w:rFonts w:ascii="Times New Roman" w:hAnsi="Times New Roman"/>
          <w:sz w:val="28"/>
          <w:szCs w:val="28"/>
        </w:rPr>
        <w:t xml:space="preserve">на должностных лиц </w:t>
      </w:r>
      <w:hyperlink r:id="rId36" w:history="1">
        <w:r w:rsidRPr="00CD50E5">
          <w:rPr>
            <w:rFonts w:ascii="Times New Roman" w:hAnsi="Times New Roman"/>
            <w:sz w:val="28"/>
            <w:szCs w:val="28"/>
          </w:rPr>
          <w:t>(ИП)</w:t>
        </w:r>
      </w:hyperlink>
      <w:r w:rsidRPr="00CD50E5">
        <w:rPr>
          <w:rFonts w:ascii="Times New Roman" w:hAnsi="Times New Roman"/>
          <w:sz w:val="28"/>
          <w:szCs w:val="28"/>
        </w:rPr>
        <w:t xml:space="preserve"> - предупреждение или административный штраф в размере от 1 500 руб. до 3 000 руб.;</w:t>
      </w:r>
    </w:p>
    <w:p w:rsidR="001E3645" w:rsidRPr="00CD50E5" w:rsidRDefault="001E3645" w:rsidP="002642BC">
      <w:pPr>
        <w:numPr>
          <w:ilvl w:val="0"/>
          <w:numId w:val="3"/>
        </w:numPr>
        <w:tabs>
          <w:tab w:val="left" w:pos="540"/>
        </w:tabs>
        <w:autoSpaceDE w:val="0"/>
        <w:autoSpaceDN w:val="0"/>
        <w:adjustRightInd w:val="0"/>
        <w:spacing w:after="0" w:line="240" w:lineRule="auto"/>
        <w:jc w:val="both"/>
        <w:rPr>
          <w:rFonts w:ascii="Times New Roman" w:hAnsi="Times New Roman"/>
          <w:sz w:val="28"/>
          <w:szCs w:val="28"/>
        </w:rPr>
      </w:pPr>
      <w:r w:rsidRPr="00CD50E5">
        <w:rPr>
          <w:rFonts w:ascii="Times New Roman" w:hAnsi="Times New Roman"/>
          <w:sz w:val="28"/>
          <w:szCs w:val="28"/>
        </w:rPr>
        <w:t>организацию - предупреждение или административный штраф в размере от 5 000 руб. до 10 000 руб.</w:t>
      </w:r>
    </w:p>
    <w:p w:rsidR="001E3645" w:rsidRPr="00CD50E5" w:rsidRDefault="001E3645" w:rsidP="00D622A1">
      <w:pPr>
        <w:spacing w:after="0" w:line="240" w:lineRule="auto"/>
        <w:ind w:firstLine="313"/>
        <w:rPr>
          <w:rFonts w:ascii="Times New Roman" w:hAnsi="Times New Roman"/>
          <w:sz w:val="28"/>
          <w:szCs w:val="28"/>
        </w:rPr>
      </w:pPr>
      <w:r w:rsidRPr="00CD50E5">
        <w:rPr>
          <w:rFonts w:ascii="Times New Roman" w:hAnsi="Times New Roman"/>
          <w:sz w:val="28"/>
          <w:szCs w:val="28"/>
        </w:rPr>
        <w:t>Штрафы за невыдачу покупателю (клиенту) кассового чека или БСО</w:t>
      </w:r>
      <w:r w:rsidR="00D622A1" w:rsidRPr="00CD50E5">
        <w:rPr>
          <w:rFonts w:ascii="Times New Roman" w:hAnsi="Times New Roman"/>
          <w:sz w:val="28"/>
          <w:szCs w:val="28"/>
        </w:rPr>
        <w:t>.</w:t>
      </w:r>
    </w:p>
    <w:p w:rsidR="001E3645" w:rsidRPr="00CD50E5" w:rsidRDefault="001E3645" w:rsidP="00090053">
      <w:pPr>
        <w:autoSpaceDE w:val="0"/>
        <w:autoSpaceDN w:val="0"/>
        <w:adjustRightInd w:val="0"/>
        <w:spacing w:after="0" w:line="240" w:lineRule="auto"/>
        <w:jc w:val="both"/>
        <w:rPr>
          <w:rFonts w:ascii="Times New Roman" w:hAnsi="Times New Roman"/>
          <w:sz w:val="28"/>
          <w:szCs w:val="28"/>
        </w:rPr>
      </w:pPr>
      <w:r w:rsidRPr="00CD50E5">
        <w:rPr>
          <w:rFonts w:ascii="Times New Roman" w:hAnsi="Times New Roman"/>
          <w:sz w:val="28"/>
          <w:szCs w:val="28"/>
        </w:rPr>
        <w:t xml:space="preserve">Невыдача покупателю (клиенту) кассового чека или БСО либо </w:t>
      </w:r>
      <w:proofErr w:type="spellStart"/>
      <w:r w:rsidRPr="00CD50E5">
        <w:rPr>
          <w:rFonts w:ascii="Times New Roman" w:hAnsi="Times New Roman"/>
          <w:sz w:val="28"/>
          <w:szCs w:val="28"/>
        </w:rPr>
        <w:t>ненаправление</w:t>
      </w:r>
      <w:proofErr w:type="spellEnd"/>
      <w:r w:rsidRPr="00CD50E5">
        <w:rPr>
          <w:rFonts w:ascii="Times New Roman" w:hAnsi="Times New Roman"/>
          <w:sz w:val="28"/>
          <w:szCs w:val="28"/>
        </w:rPr>
        <w:t xml:space="preserve"> этих документов в электронной форме покупателю (клиенту) по его требованию </w:t>
      </w:r>
      <w:proofErr w:type="spellStart"/>
      <w:r w:rsidRPr="00CD50E5">
        <w:rPr>
          <w:rFonts w:ascii="Times New Roman" w:hAnsi="Times New Roman"/>
          <w:sz w:val="28"/>
          <w:szCs w:val="28"/>
        </w:rPr>
        <w:t>влечет</w:t>
      </w:r>
      <w:proofErr w:type="spellEnd"/>
      <w:r w:rsidRPr="00CD50E5">
        <w:rPr>
          <w:rFonts w:ascii="Times New Roman" w:hAnsi="Times New Roman"/>
          <w:sz w:val="28"/>
          <w:szCs w:val="28"/>
        </w:rPr>
        <w:t xml:space="preserve"> (</w:t>
      </w:r>
      <w:hyperlink r:id="rId37" w:history="1">
        <w:r w:rsidRPr="00CD50E5">
          <w:rPr>
            <w:rFonts w:ascii="Times New Roman" w:hAnsi="Times New Roman"/>
            <w:sz w:val="28"/>
            <w:szCs w:val="28"/>
          </w:rPr>
          <w:t>ч. 6 ст. 14.5</w:t>
        </w:r>
      </w:hyperlink>
      <w:r w:rsidRPr="00CD50E5">
        <w:rPr>
          <w:rFonts w:ascii="Times New Roman" w:hAnsi="Times New Roman"/>
          <w:sz w:val="28"/>
          <w:szCs w:val="28"/>
        </w:rPr>
        <w:t xml:space="preserve"> КоАП РФ):</w:t>
      </w:r>
    </w:p>
    <w:p w:rsidR="001E3645" w:rsidRPr="00CD50E5" w:rsidRDefault="001E3645" w:rsidP="002642BC">
      <w:pPr>
        <w:numPr>
          <w:ilvl w:val="0"/>
          <w:numId w:val="3"/>
        </w:numPr>
        <w:tabs>
          <w:tab w:val="left" w:pos="540"/>
        </w:tabs>
        <w:autoSpaceDE w:val="0"/>
        <w:autoSpaceDN w:val="0"/>
        <w:adjustRightInd w:val="0"/>
        <w:spacing w:after="0" w:line="240" w:lineRule="auto"/>
        <w:jc w:val="both"/>
        <w:rPr>
          <w:rFonts w:ascii="Times New Roman" w:hAnsi="Times New Roman"/>
          <w:sz w:val="28"/>
          <w:szCs w:val="28"/>
        </w:rPr>
      </w:pPr>
      <w:r w:rsidRPr="00CD50E5">
        <w:rPr>
          <w:rFonts w:ascii="Times New Roman" w:hAnsi="Times New Roman"/>
          <w:sz w:val="28"/>
          <w:szCs w:val="28"/>
        </w:rPr>
        <w:t xml:space="preserve">на должностных лиц </w:t>
      </w:r>
      <w:hyperlink r:id="rId38" w:history="1">
        <w:r w:rsidRPr="00CD50E5">
          <w:rPr>
            <w:rFonts w:ascii="Times New Roman" w:hAnsi="Times New Roman"/>
            <w:sz w:val="28"/>
            <w:szCs w:val="28"/>
          </w:rPr>
          <w:t>(ИП)</w:t>
        </w:r>
      </w:hyperlink>
      <w:r w:rsidRPr="00CD50E5">
        <w:rPr>
          <w:rFonts w:ascii="Times New Roman" w:hAnsi="Times New Roman"/>
          <w:sz w:val="28"/>
          <w:szCs w:val="28"/>
        </w:rPr>
        <w:t xml:space="preserve"> - предупреждение или административный штраф в размере 2 000 руб.;</w:t>
      </w:r>
    </w:p>
    <w:p w:rsidR="001E3645" w:rsidRPr="00CD50E5" w:rsidRDefault="001E3645" w:rsidP="00652C7E">
      <w:pPr>
        <w:numPr>
          <w:ilvl w:val="0"/>
          <w:numId w:val="3"/>
        </w:numPr>
        <w:tabs>
          <w:tab w:val="left" w:pos="540"/>
        </w:tabs>
        <w:autoSpaceDE w:val="0"/>
        <w:autoSpaceDN w:val="0"/>
        <w:adjustRightInd w:val="0"/>
        <w:spacing w:after="0" w:line="240" w:lineRule="auto"/>
        <w:jc w:val="both"/>
        <w:rPr>
          <w:rFonts w:ascii="Times New Roman" w:hAnsi="Times New Roman"/>
          <w:sz w:val="28"/>
          <w:szCs w:val="28"/>
        </w:rPr>
      </w:pPr>
      <w:r w:rsidRPr="00CD50E5">
        <w:rPr>
          <w:rFonts w:ascii="Times New Roman" w:hAnsi="Times New Roman"/>
          <w:sz w:val="28"/>
          <w:szCs w:val="28"/>
        </w:rPr>
        <w:t>организацию - предупреждение или административный штраф в размере 10 000 руб.</w:t>
      </w:r>
    </w:p>
    <w:p w:rsidR="00A65B44" w:rsidRPr="00A65B44" w:rsidRDefault="00A65B44" w:rsidP="00652C7E">
      <w:pPr>
        <w:autoSpaceDE w:val="0"/>
        <w:autoSpaceDN w:val="0"/>
        <w:adjustRightInd w:val="0"/>
        <w:spacing w:after="0" w:line="240" w:lineRule="auto"/>
        <w:ind w:left="313"/>
        <w:jc w:val="both"/>
        <w:rPr>
          <w:rFonts w:ascii="Times New Roman" w:hAnsi="Times New Roman"/>
          <w:sz w:val="28"/>
          <w:szCs w:val="28"/>
        </w:rPr>
      </w:pPr>
      <w:r w:rsidRPr="00CD50E5">
        <w:rPr>
          <w:rFonts w:ascii="Times New Roman" w:hAnsi="Times New Roman"/>
          <w:sz w:val="28"/>
          <w:szCs w:val="28"/>
        </w:rPr>
        <w:t>Назначение административного наказания не освобождает от исполнения обязанности, за неисполнение которой оно было назначено (</w:t>
      </w:r>
      <w:hyperlink r:id="rId39" w:history="1">
        <w:r w:rsidRPr="00CD50E5">
          <w:rPr>
            <w:rFonts w:ascii="Times New Roman" w:hAnsi="Times New Roman"/>
            <w:sz w:val="28"/>
            <w:szCs w:val="28"/>
          </w:rPr>
          <w:t>ч. 4 ст. 4.1</w:t>
        </w:r>
      </w:hyperlink>
      <w:r w:rsidRPr="00A65B44">
        <w:rPr>
          <w:rFonts w:ascii="Times New Roman" w:hAnsi="Times New Roman"/>
          <w:sz w:val="28"/>
          <w:szCs w:val="28"/>
        </w:rPr>
        <w:t xml:space="preserve"> КоАП РФ).</w:t>
      </w:r>
    </w:p>
    <w:p w:rsidR="00A65B44" w:rsidRPr="00CD50E5" w:rsidRDefault="00A65B44" w:rsidP="00D622A1">
      <w:pPr>
        <w:autoSpaceDE w:val="0"/>
        <w:autoSpaceDN w:val="0"/>
        <w:adjustRightInd w:val="0"/>
        <w:spacing w:after="0" w:line="240" w:lineRule="auto"/>
        <w:ind w:firstLine="313"/>
        <w:jc w:val="both"/>
        <w:rPr>
          <w:rFonts w:ascii="Times New Roman" w:hAnsi="Times New Roman"/>
          <w:sz w:val="28"/>
          <w:szCs w:val="28"/>
        </w:rPr>
      </w:pPr>
      <w:r w:rsidRPr="00CD50E5">
        <w:rPr>
          <w:rFonts w:ascii="Times New Roman" w:hAnsi="Times New Roman"/>
          <w:bCs/>
          <w:sz w:val="28"/>
          <w:szCs w:val="28"/>
        </w:rPr>
        <w:t>Для субъектов малого и среднего предпринимательства</w:t>
      </w:r>
      <w:r w:rsidRPr="00CD50E5">
        <w:rPr>
          <w:rFonts w:ascii="Times New Roman" w:hAnsi="Times New Roman"/>
          <w:sz w:val="28"/>
          <w:szCs w:val="28"/>
        </w:rPr>
        <w:t xml:space="preserve"> административный штраф </w:t>
      </w:r>
      <w:proofErr w:type="gramStart"/>
      <w:r w:rsidRPr="00CD50E5">
        <w:rPr>
          <w:rFonts w:ascii="Times New Roman" w:hAnsi="Times New Roman"/>
          <w:sz w:val="28"/>
          <w:szCs w:val="28"/>
        </w:rPr>
        <w:t>заменяется на предупреждение</w:t>
      </w:r>
      <w:proofErr w:type="gramEnd"/>
      <w:r w:rsidRPr="00CD50E5">
        <w:rPr>
          <w:rFonts w:ascii="Times New Roman" w:hAnsi="Times New Roman"/>
          <w:sz w:val="28"/>
          <w:szCs w:val="28"/>
        </w:rPr>
        <w:t>, если неприменение ими ККТ обнаружено впервые (</w:t>
      </w:r>
      <w:hyperlink r:id="rId40" w:history="1">
        <w:r w:rsidRPr="00CD50E5">
          <w:rPr>
            <w:rFonts w:ascii="Times New Roman" w:hAnsi="Times New Roman"/>
            <w:sz w:val="28"/>
            <w:szCs w:val="28"/>
          </w:rPr>
          <w:t>ч. 1 ст. 4.1.1</w:t>
        </w:r>
      </w:hyperlink>
      <w:r w:rsidRPr="00CD50E5">
        <w:rPr>
          <w:rFonts w:ascii="Times New Roman" w:hAnsi="Times New Roman"/>
          <w:sz w:val="28"/>
          <w:szCs w:val="28"/>
        </w:rPr>
        <w:t xml:space="preserve">, </w:t>
      </w:r>
      <w:hyperlink r:id="rId41" w:history="1">
        <w:r w:rsidRPr="00CD50E5">
          <w:rPr>
            <w:rFonts w:ascii="Times New Roman" w:hAnsi="Times New Roman"/>
            <w:sz w:val="28"/>
            <w:szCs w:val="28"/>
          </w:rPr>
          <w:t>ч. 2 ст. 3.4</w:t>
        </w:r>
      </w:hyperlink>
      <w:r w:rsidRPr="00CD50E5">
        <w:rPr>
          <w:rFonts w:ascii="Times New Roman" w:hAnsi="Times New Roman"/>
          <w:sz w:val="28"/>
          <w:szCs w:val="28"/>
        </w:rPr>
        <w:t xml:space="preserve"> КоАП РФ).</w:t>
      </w:r>
    </w:p>
    <w:p w:rsidR="003020E4" w:rsidRPr="00CD50E5" w:rsidRDefault="003020E4" w:rsidP="00EC46EC">
      <w:pPr>
        <w:pStyle w:val="ConsPlusNormal"/>
        <w:ind w:firstLine="540"/>
        <w:jc w:val="both"/>
      </w:pPr>
      <w:r w:rsidRPr="00CD50E5">
        <w:t>Новые штрафы действую</w:t>
      </w:r>
      <w:r w:rsidR="005D3111" w:rsidRPr="00CD50E5">
        <w:t>т</w:t>
      </w:r>
      <w:r w:rsidRPr="00CD50E5">
        <w:t xml:space="preserve"> с июля 2016 года, при этом увеличен срок давности привлечения к ответственности с 2-х месяцев до 1 года.</w:t>
      </w:r>
    </w:p>
    <w:p w:rsidR="00652C7E" w:rsidRPr="00CD50E5" w:rsidRDefault="00652C7E" w:rsidP="00652C7E">
      <w:pPr>
        <w:autoSpaceDE w:val="0"/>
        <w:autoSpaceDN w:val="0"/>
        <w:adjustRightInd w:val="0"/>
        <w:spacing w:after="0" w:line="240" w:lineRule="auto"/>
        <w:ind w:firstLine="540"/>
        <w:jc w:val="both"/>
        <w:rPr>
          <w:rFonts w:ascii="Times New Roman" w:hAnsi="Times New Roman"/>
          <w:sz w:val="28"/>
          <w:szCs w:val="28"/>
        </w:rPr>
      </w:pPr>
    </w:p>
    <w:p w:rsidR="00062CFE" w:rsidRDefault="00062CFE" w:rsidP="00887C60">
      <w:pPr>
        <w:autoSpaceDE w:val="0"/>
        <w:autoSpaceDN w:val="0"/>
        <w:adjustRightInd w:val="0"/>
        <w:spacing w:before="320" w:after="0" w:line="240" w:lineRule="auto"/>
        <w:jc w:val="both"/>
        <w:rPr>
          <w:rFonts w:ascii="Times New Roman" w:hAnsi="Times New Roman"/>
          <w:sz w:val="28"/>
          <w:szCs w:val="28"/>
        </w:rPr>
      </w:pPr>
      <w:r w:rsidRPr="00062CFE">
        <w:rPr>
          <w:rFonts w:ascii="Times New Roman" w:hAnsi="Times New Roman"/>
          <w:noProof/>
          <w:sz w:val="28"/>
          <w:szCs w:val="28"/>
        </w:rPr>
        <w:lastRenderedPageBreak/>
        <w:drawing>
          <wp:inline distT="0" distB="0" distL="0" distR="0" wp14:anchorId="0CD823D8" wp14:editId="5AE3DE73">
            <wp:extent cx="5305646" cy="257175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306386" cy="2572109"/>
                    </a:xfrm>
                    <a:prstGeom prst="rect">
                      <a:avLst/>
                    </a:prstGeom>
                  </pic:spPr>
                </pic:pic>
              </a:graphicData>
            </a:graphic>
          </wp:inline>
        </w:drawing>
      </w:r>
    </w:p>
    <w:p w:rsidR="00887C60" w:rsidRPr="00CD50E5" w:rsidRDefault="00887C60" w:rsidP="00062CFE">
      <w:pPr>
        <w:autoSpaceDE w:val="0"/>
        <w:autoSpaceDN w:val="0"/>
        <w:adjustRightInd w:val="0"/>
        <w:spacing w:after="0" w:line="240" w:lineRule="auto"/>
        <w:jc w:val="both"/>
        <w:rPr>
          <w:rFonts w:ascii="Times New Roman" w:hAnsi="Times New Roman"/>
          <w:sz w:val="28"/>
          <w:szCs w:val="28"/>
        </w:rPr>
      </w:pPr>
      <w:r w:rsidRPr="00744E10">
        <w:rPr>
          <w:rFonts w:ascii="Times New Roman" w:hAnsi="Times New Roman"/>
          <w:sz w:val="28"/>
          <w:szCs w:val="28"/>
        </w:rPr>
        <w:t xml:space="preserve">До 1 июля 2020 г. за нарушение порядка применения ККТ </w:t>
      </w:r>
      <w:r w:rsidRPr="00CD50E5">
        <w:rPr>
          <w:rFonts w:ascii="Times New Roman" w:hAnsi="Times New Roman"/>
          <w:sz w:val="28"/>
          <w:szCs w:val="28"/>
        </w:rPr>
        <w:t xml:space="preserve">по </w:t>
      </w:r>
      <w:hyperlink r:id="rId43" w:history="1">
        <w:r w:rsidRPr="00CD50E5">
          <w:rPr>
            <w:rFonts w:ascii="Times New Roman" w:hAnsi="Times New Roman"/>
            <w:sz w:val="28"/>
            <w:szCs w:val="28"/>
          </w:rPr>
          <w:t>ч. 2</w:t>
        </w:r>
      </w:hyperlink>
      <w:r w:rsidRPr="00CD50E5">
        <w:rPr>
          <w:rFonts w:ascii="Times New Roman" w:hAnsi="Times New Roman"/>
          <w:sz w:val="28"/>
          <w:szCs w:val="28"/>
        </w:rPr>
        <w:t xml:space="preserve"> - </w:t>
      </w:r>
      <w:hyperlink r:id="rId44" w:history="1">
        <w:r w:rsidRPr="00CD50E5">
          <w:rPr>
            <w:rFonts w:ascii="Times New Roman" w:hAnsi="Times New Roman"/>
            <w:sz w:val="28"/>
            <w:szCs w:val="28"/>
          </w:rPr>
          <w:t>4</w:t>
        </w:r>
      </w:hyperlink>
      <w:r w:rsidRPr="00CD50E5">
        <w:rPr>
          <w:rFonts w:ascii="Times New Roman" w:hAnsi="Times New Roman"/>
          <w:sz w:val="28"/>
          <w:szCs w:val="28"/>
        </w:rPr>
        <w:t xml:space="preserve">, </w:t>
      </w:r>
      <w:hyperlink r:id="rId45" w:history="1">
        <w:r w:rsidRPr="00CD50E5">
          <w:rPr>
            <w:rFonts w:ascii="Times New Roman" w:hAnsi="Times New Roman"/>
            <w:sz w:val="28"/>
            <w:szCs w:val="28"/>
          </w:rPr>
          <w:t>6 ст. 14.5</w:t>
        </w:r>
      </w:hyperlink>
      <w:r w:rsidRPr="00CD50E5">
        <w:rPr>
          <w:rFonts w:ascii="Times New Roman" w:hAnsi="Times New Roman"/>
          <w:sz w:val="28"/>
          <w:szCs w:val="28"/>
        </w:rPr>
        <w:t xml:space="preserve"> КоАП РФ административная ответственность не наступает, если расчеты связаны с оплатой (</w:t>
      </w:r>
      <w:hyperlink r:id="rId46" w:history="1">
        <w:r w:rsidRPr="00CD50E5">
          <w:rPr>
            <w:rFonts w:ascii="Times New Roman" w:hAnsi="Times New Roman"/>
            <w:sz w:val="28"/>
            <w:szCs w:val="28"/>
          </w:rPr>
          <w:t>ст. 2</w:t>
        </w:r>
      </w:hyperlink>
      <w:r w:rsidRPr="00CD50E5">
        <w:rPr>
          <w:rFonts w:ascii="Times New Roman" w:hAnsi="Times New Roman"/>
          <w:sz w:val="28"/>
          <w:szCs w:val="28"/>
        </w:rPr>
        <w:t xml:space="preserve"> Федерального закона от 03.07.2019 N 171-ФЗ):</w:t>
      </w:r>
    </w:p>
    <w:p w:rsidR="00887C60" w:rsidRPr="00CD50E5" w:rsidRDefault="00887C60" w:rsidP="002642BC">
      <w:pPr>
        <w:numPr>
          <w:ilvl w:val="0"/>
          <w:numId w:val="2"/>
        </w:numPr>
        <w:tabs>
          <w:tab w:val="left" w:pos="540"/>
        </w:tabs>
        <w:autoSpaceDE w:val="0"/>
        <w:autoSpaceDN w:val="0"/>
        <w:adjustRightInd w:val="0"/>
        <w:spacing w:after="0" w:line="240" w:lineRule="auto"/>
        <w:ind w:hanging="540"/>
        <w:jc w:val="both"/>
        <w:rPr>
          <w:rFonts w:ascii="Times New Roman" w:hAnsi="Times New Roman"/>
          <w:sz w:val="28"/>
          <w:szCs w:val="28"/>
        </w:rPr>
      </w:pPr>
      <w:r w:rsidRPr="00CD50E5">
        <w:rPr>
          <w:rFonts w:ascii="Times New Roman" w:hAnsi="Times New Roman"/>
          <w:sz w:val="28"/>
          <w:szCs w:val="28"/>
        </w:rPr>
        <w:t>проездных документов (билетов) и талонов для проезда в общественном транспорте (оплату принимают водители или кондукторы в салоне транспортного средства);</w:t>
      </w:r>
    </w:p>
    <w:p w:rsidR="007C0C9E" w:rsidRPr="00CD50E5" w:rsidRDefault="00887C60" w:rsidP="002642BC">
      <w:pPr>
        <w:numPr>
          <w:ilvl w:val="0"/>
          <w:numId w:val="2"/>
        </w:numPr>
        <w:tabs>
          <w:tab w:val="clear" w:pos="540"/>
          <w:tab w:val="left" w:pos="0"/>
        </w:tabs>
        <w:autoSpaceDE w:val="0"/>
        <w:autoSpaceDN w:val="0"/>
        <w:adjustRightInd w:val="0"/>
        <w:spacing w:after="0" w:line="240" w:lineRule="auto"/>
        <w:ind w:left="0" w:firstLine="0"/>
        <w:jc w:val="both"/>
        <w:rPr>
          <w:snapToGrid w:val="0"/>
          <w:sz w:val="28"/>
          <w:szCs w:val="28"/>
        </w:rPr>
      </w:pPr>
      <w:r w:rsidRPr="00CD50E5">
        <w:rPr>
          <w:rFonts w:ascii="Times New Roman" w:hAnsi="Times New Roman"/>
          <w:sz w:val="28"/>
          <w:szCs w:val="28"/>
        </w:rPr>
        <w:t xml:space="preserve">услуг в сфере ЖКХ (включая услуги </w:t>
      </w:r>
      <w:proofErr w:type="spellStart"/>
      <w:r w:rsidRPr="00CD50E5">
        <w:rPr>
          <w:rFonts w:ascii="Times New Roman" w:hAnsi="Times New Roman"/>
          <w:sz w:val="28"/>
          <w:szCs w:val="28"/>
        </w:rPr>
        <w:t>ресурсоснабжающих</w:t>
      </w:r>
      <w:proofErr w:type="spellEnd"/>
      <w:r w:rsidRPr="00CD50E5">
        <w:rPr>
          <w:rFonts w:ascii="Times New Roman" w:hAnsi="Times New Roman"/>
          <w:sz w:val="28"/>
          <w:szCs w:val="28"/>
        </w:rPr>
        <w:t xml:space="preserve"> организаций).</w:t>
      </w:r>
    </w:p>
    <w:p w:rsidR="00C030E1" w:rsidRPr="00CD50E5" w:rsidRDefault="00C030E1" w:rsidP="000A25E4">
      <w:pPr>
        <w:autoSpaceDE w:val="0"/>
        <w:autoSpaceDN w:val="0"/>
        <w:adjustRightInd w:val="0"/>
        <w:spacing w:after="0" w:line="240" w:lineRule="auto"/>
        <w:jc w:val="both"/>
        <w:rPr>
          <w:rFonts w:ascii="Times New Roman" w:hAnsi="Times New Roman"/>
          <w:sz w:val="28"/>
          <w:szCs w:val="28"/>
        </w:rPr>
      </w:pPr>
    </w:p>
    <w:p w:rsidR="000A25E4" w:rsidRPr="00D41978" w:rsidRDefault="00652C7E" w:rsidP="00652C7E">
      <w:pPr>
        <w:autoSpaceDE w:val="0"/>
        <w:autoSpaceDN w:val="0"/>
        <w:adjustRightInd w:val="0"/>
        <w:spacing w:after="0" w:line="240" w:lineRule="auto"/>
        <w:ind w:firstLine="708"/>
        <w:jc w:val="both"/>
        <w:rPr>
          <w:rFonts w:ascii="Times New Roman" w:hAnsi="Times New Roman"/>
          <w:sz w:val="28"/>
          <w:szCs w:val="28"/>
        </w:rPr>
      </w:pPr>
      <w:r w:rsidRPr="00CD50E5">
        <w:rPr>
          <w:rFonts w:ascii="Times New Roman" w:hAnsi="Times New Roman"/>
          <w:sz w:val="28"/>
          <w:szCs w:val="28"/>
        </w:rPr>
        <w:t>В июле 2019 года внесены поправки в закон регулирующий порядок применения ККТ, и с</w:t>
      </w:r>
      <w:r w:rsidR="000A25E4" w:rsidRPr="00CD50E5">
        <w:rPr>
          <w:rFonts w:ascii="Times New Roman" w:hAnsi="Times New Roman"/>
          <w:sz w:val="28"/>
          <w:szCs w:val="28"/>
        </w:rPr>
        <w:t xml:space="preserve">огласно положениям </w:t>
      </w:r>
      <w:r w:rsidR="00F045C5" w:rsidRPr="00CD50E5">
        <w:rPr>
          <w:rFonts w:ascii="Times New Roman" w:hAnsi="Times New Roman"/>
          <w:sz w:val="28"/>
          <w:szCs w:val="28"/>
        </w:rPr>
        <w:t xml:space="preserve">новой редакции (26.07.2019 № 238-ФЗ)  </w:t>
      </w:r>
      <w:hyperlink r:id="rId47" w:history="1">
        <w:r w:rsidR="000A25E4" w:rsidRPr="00CD50E5">
          <w:rPr>
            <w:rFonts w:ascii="Times New Roman" w:hAnsi="Times New Roman"/>
            <w:sz w:val="28"/>
            <w:szCs w:val="28"/>
          </w:rPr>
          <w:t>статьи 1.1</w:t>
        </w:r>
      </w:hyperlink>
      <w:r w:rsidR="000A25E4" w:rsidRPr="00CD50E5">
        <w:rPr>
          <w:rFonts w:ascii="Times New Roman" w:hAnsi="Times New Roman"/>
          <w:sz w:val="28"/>
          <w:szCs w:val="28"/>
        </w:rPr>
        <w:t xml:space="preserve"> Федерального закона N 54-ФЗ под применением ККТ </w:t>
      </w:r>
      <w:r w:rsidR="000A25E4" w:rsidRPr="00D41978">
        <w:rPr>
          <w:rFonts w:ascii="Times New Roman" w:hAnsi="Times New Roman"/>
          <w:sz w:val="28"/>
          <w:szCs w:val="28"/>
        </w:rPr>
        <w:t xml:space="preserve">понимается </w:t>
      </w:r>
    </w:p>
    <w:p w:rsidR="00D41978" w:rsidRDefault="004F6089" w:rsidP="000A25E4">
      <w:pPr>
        <w:autoSpaceDE w:val="0"/>
        <w:autoSpaceDN w:val="0"/>
        <w:adjustRightInd w:val="0"/>
        <w:spacing w:after="0" w:line="240" w:lineRule="auto"/>
        <w:jc w:val="both"/>
        <w:rPr>
          <w:rFonts w:cs="Calibri"/>
          <w:sz w:val="28"/>
          <w:szCs w:val="28"/>
        </w:rPr>
      </w:pPr>
      <w:r w:rsidRPr="004F6089">
        <w:rPr>
          <w:rFonts w:cs="Calibri"/>
          <w:noProof/>
          <w:sz w:val="28"/>
          <w:szCs w:val="28"/>
        </w:rPr>
        <w:drawing>
          <wp:inline distT="0" distB="0" distL="0" distR="0" wp14:anchorId="3D637D85" wp14:editId="2CD31CA0">
            <wp:extent cx="5805377" cy="2571750"/>
            <wp:effectExtent l="0" t="0" r="508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806187" cy="2572109"/>
                    </a:xfrm>
                    <a:prstGeom prst="rect">
                      <a:avLst/>
                    </a:prstGeom>
                  </pic:spPr>
                </pic:pic>
              </a:graphicData>
            </a:graphic>
          </wp:inline>
        </w:drawing>
      </w:r>
    </w:p>
    <w:p w:rsidR="009B131B" w:rsidRDefault="00D41978" w:rsidP="00D41978">
      <w:pPr>
        <w:pStyle w:val="3"/>
        <w:keepNext w:val="0"/>
        <w:keepLines w:val="0"/>
        <w:autoSpaceDE w:val="0"/>
        <w:autoSpaceDN w:val="0"/>
        <w:adjustRightInd w:val="0"/>
        <w:spacing w:before="0" w:line="240" w:lineRule="auto"/>
        <w:jc w:val="both"/>
        <w:rPr>
          <w:rFonts w:ascii="Times New Roman" w:eastAsia="Times New Roman" w:hAnsi="Times New Roman" w:cs="Times New Roman"/>
          <w:b w:val="0"/>
          <w:bCs w:val="0"/>
          <w:color w:val="auto"/>
          <w:sz w:val="20"/>
          <w:szCs w:val="20"/>
        </w:rPr>
      </w:pPr>
      <w:r w:rsidRPr="00D41978">
        <w:rPr>
          <w:rFonts w:ascii="Times New Roman" w:eastAsia="Times New Roman" w:hAnsi="Times New Roman" w:cs="Times New Roman"/>
          <w:b w:val="0"/>
          <w:bCs w:val="0"/>
          <w:color w:val="auto"/>
          <w:sz w:val="20"/>
          <w:szCs w:val="20"/>
        </w:rPr>
        <w:t xml:space="preserve">     </w:t>
      </w:r>
    </w:p>
    <w:p w:rsidR="00D41978" w:rsidRPr="00D41978" w:rsidRDefault="00D41978" w:rsidP="00D41978">
      <w:pPr>
        <w:pStyle w:val="3"/>
        <w:keepNext w:val="0"/>
        <w:keepLines w:val="0"/>
        <w:autoSpaceDE w:val="0"/>
        <w:autoSpaceDN w:val="0"/>
        <w:adjustRightInd w:val="0"/>
        <w:spacing w:before="0" w:line="240" w:lineRule="auto"/>
        <w:jc w:val="both"/>
        <w:rPr>
          <w:rFonts w:ascii="Times New Roman" w:eastAsia="Times New Roman" w:hAnsi="Times New Roman" w:cs="Times New Roman"/>
          <w:b w:val="0"/>
          <w:bCs w:val="0"/>
          <w:color w:val="auto"/>
          <w:sz w:val="28"/>
          <w:szCs w:val="28"/>
        </w:rPr>
      </w:pPr>
      <w:r w:rsidRPr="00D41978">
        <w:rPr>
          <w:rFonts w:ascii="Times New Roman" w:eastAsia="Times New Roman" w:hAnsi="Times New Roman" w:cs="Times New Roman"/>
          <w:b w:val="0"/>
          <w:bCs w:val="0"/>
          <w:color w:val="auto"/>
          <w:sz w:val="20"/>
          <w:szCs w:val="20"/>
        </w:rPr>
        <w:t xml:space="preserve">  </w:t>
      </w:r>
      <w:proofErr w:type="gramStart"/>
      <w:r w:rsidRPr="00D41978">
        <w:rPr>
          <w:rFonts w:ascii="Times New Roman" w:eastAsia="Times New Roman" w:hAnsi="Times New Roman" w:cs="Times New Roman"/>
          <w:b w:val="0"/>
          <w:bCs w:val="0"/>
          <w:color w:val="auto"/>
          <w:sz w:val="28"/>
          <w:szCs w:val="28"/>
        </w:rPr>
        <w:t xml:space="preserve">совокупность  действий организации или индивидуального предпринимателя с использованием контрольно-кассовой  техники,  </w:t>
      </w:r>
      <w:proofErr w:type="spellStart"/>
      <w:r w:rsidRPr="00D41978">
        <w:rPr>
          <w:rFonts w:ascii="Times New Roman" w:eastAsia="Times New Roman" w:hAnsi="Times New Roman" w:cs="Times New Roman"/>
          <w:b w:val="0"/>
          <w:bCs w:val="0"/>
          <w:color w:val="auto"/>
          <w:sz w:val="28"/>
          <w:szCs w:val="28"/>
        </w:rPr>
        <w:t>включенной</w:t>
      </w:r>
      <w:proofErr w:type="spellEnd"/>
      <w:r w:rsidRPr="00D41978">
        <w:rPr>
          <w:rFonts w:ascii="Times New Roman" w:eastAsia="Times New Roman" w:hAnsi="Times New Roman" w:cs="Times New Roman"/>
          <w:b w:val="0"/>
          <w:bCs w:val="0"/>
          <w:color w:val="auto"/>
          <w:sz w:val="28"/>
          <w:szCs w:val="28"/>
        </w:rPr>
        <w:t xml:space="preserve"> в реестр контрольно-кассовой  техники и зарегистрированной в порядке, </w:t>
      </w:r>
      <w:r w:rsidR="00DA6CE9">
        <w:rPr>
          <w:rFonts w:ascii="Times New Roman" w:eastAsia="Times New Roman" w:hAnsi="Times New Roman" w:cs="Times New Roman"/>
          <w:b w:val="0"/>
          <w:bCs w:val="0"/>
          <w:color w:val="auto"/>
          <w:sz w:val="28"/>
          <w:szCs w:val="28"/>
        </w:rPr>
        <w:t>у</w:t>
      </w:r>
      <w:r w:rsidRPr="00D41978">
        <w:rPr>
          <w:rFonts w:ascii="Times New Roman" w:eastAsia="Times New Roman" w:hAnsi="Times New Roman" w:cs="Times New Roman"/>
          <w:b w:val="0"/>
          <w:bCs w:val="0"/>
          <w:color w:val="auto"/>
          <w:sz w:val="28"/>
          <w:szCs w:val="28"/>
        </w:rPr>
        <w:t xml:space="preserve">становленном настоящим  Федеральным законом, по формированию фискальных данных и фискальных документов, их записи  и хранению  </w:t>
      </w:r>
      <w:r w:rsidRPr="00D622A1">
        <w:rPr>
          <w:rFonts w:ascii="Times New Roman" w:eastAsia="Times New Roman" w:hAnsi="Times New Roman" w:cs="Times New Roman"/>
          <w:b w:val="0"/>
          <w:bCs w:val="0"/>
          <w:color w:val="auto"/>
          <w:sz w:val="28"/>
          <w:szCs w:val="28"/>
        </w:rPr>
        <w:t xml:space="preserve">в фискальном накопителе, сведения о котором представлены в </w:t>
      </w:r>
      <w:r w:rsidRPr="00D622A1">
        <w:rPr>
          <w:rFonts w:ascii="Times New Roman" w:eastAsia="Times New Roman" w:hAnsi="Times New Roman" w:cs="Times New Roman"/>
          <w:b w:val="0"/>
          <w:bCs w:val="0"/>
          <w:color w:val="auto"/>
          <w:sz w:val="28"/>
          <w:szCs w:val="28"/>
        </w:rPr>
        <w:lastRenderedPageBreak/>
        <w:t>налоговые органы при регистрации либо перерегистрации контрольно-кассовой техники</w:t>
      </w:r>
      <w:r w:rsidRPr="00D622A1">
        <w:rPr>
          <w:rFonts w:ascii="Times New Roman" w:eastAsia="Times New Roman" w:hAnsi="Times New Roman" w:cs="Times New Roman"/>
          <w:b w:val="0"/>
          <w:bCs w:val="0"/>
          <w:color w:val="auto"/>
          <w:sz w:val="32"/>
          <w:szCs w:val="32"/>
        </w:rPr>
        <w:t>,</w:t>
      </w:r>
      <w:r w:rsidRPr="00D41978">
        <w:rPr>
          <w:rFonts w:ascii="Times New Roman" w:eastAsia="Times New Roman" w:hAnsi="Times New Roman" w:cs="Times New Roman"/>
          <w:b w:val="0"/>
          <w:bCs w:val="0"/>
          <w:color w:val="auto"/>
          <w:sz w:val="28"/>
          <w:szCs w:val="28"/>
        </w:rPr>
        <w:t xml:space="preserve"> а также передаче фискальных  документов оператору фискальных данных либо в</w:t>
      </w:r>
      <w:proofErr w:type="gramEnd"/>
      <w:r w:rsidRPr="00D41978">
        <w:rPr>
          <w:rFonts w:ascii="Times New Roman" w:eastAsia="Times New Roman" w:hAnsi="Times New Roman" w:cs="Times New Roman"/>
          <w:b w:val="0"/>
          <w:bCs w:val="0"/>
          <w:color w:val="auto"/>
          <w:sz w:val="28"/>
          <w:szCs w:val="28"/>
        </w:rPr>
        <w:t xml:space="preserve">  налоговые органы в случаях, установленных законодательством </w:t>
      </w:r>
      <w:r>
        <w:rPr>
          <w:rFonts w:ascii="Times New Roman" w:eastAsia="Times New Roman" w:hAnsi="Times New Roman" w:cs="Times New Roman"/>
          <w:b w:val="0"/>
          <w:bCs w:val="0"/>
          <w:color w:val="auto"/>
          <w:sz w:val="28"/>
          <w:szCs w:val="28"/>
        </w:rPr>
        <w:t>Российской  ф</w:t>
      </w:r>
      <w:r w:rsidRPr="00D41978">
        <w:rPr>
          <w:rFonts w:ascii="Times New Roman" w:eastAsia="Times New Roman" w:hAnsi="Times New Roman" w:cs="Times New Roman"/>
          <w:b w:val="0"/>
          <w:bCs w:val="0"/>
          <w:color w:val="auto"/>
          <w:sz w:val="28"/>
          <w:szCs w:val="28"/>
        </w:rPr>
        <w:t>едерации   о примене</w:t>
      </w:r>
      <w:r w:rsidR="009B131B">
        <w:rPr>
          <w:rFonts w:ascii="Times New Roman" w:eastAsia="Times New Roman" w:hAnsi="Times New Roman" w:cs="Times New Roman"/>
          <w:b w:val="0"/>
          <w:bCs w:val="0"/>
          <w:color w:val="auto"/>
          <w:sz w:val="28"/>
          <w:szCs w:val="28"/>
        </w:rPr>
        <w:t>нии контрольно-кассовой техники.</w:t>
      </w:r>
    </w:p>
    <w:p w:rsidR="00815C53" w:rsidRDefault="00815C53" w:rsidP="00815C53">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 xml:space="preserve">Введение в закон определения понятия применения ККТ в данной формулировке снимет вопрос о квалификации действий пользователя ККТ не представившего в налоговый орган заявление о перерегистрации ККТ в связи с заменой фискального накопителя.   </w:t>
      </w:r>
    </w:p>
    <w:p w:rsidR="00EC46EC" w:rsidRDefault="004F6089" w:rsidP="00BC2C38">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Что это означает на практике</w:t>
      </w:r>
      <w:r w:rsidRPr="004F6089">
        <w:rPr>
          <w:rFonts w:ascii="Times New Roman" w:hAnsi="Times New Roman"/>
          <w:sz w:val="28"/>
          <w:szCs w:val="28"/>
        </w:rPr>
        <w:t>?</w:t>
      </w:r>
    </w:p>
    <w:p w:rsidR="00D41978" w:rsidRPr="004F6089" w:rsidRDefault="004F6089" w:rsidP="00D41978">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Приведу в качестве примера представление</w:t>
      </w:r>
      <w:r w:rsidR="00EC46EC">
        <w:rPr>
          <w:rFonts w:ascii="Times New Roman" w:hAnsi="Times New Roman"/>
          <w:sz w:val="28"/>
          <w:szCs w:val="28"/>
        </w:rPr>
        <w:t xml:space="preserve"> пользователями ККТ</w:t>
      </w:r>
      <w:r>
        <w:rPr>
          <w:rFonts w:ascii="Times New Roman" w:hAnsi="Times New Roman"/>
          <w:sz w:val="28"/>
          <w:szCs w:val="28"/>
        </w:rPr>
        <w:t>, а правильно будет сказать непредставление заявлений о перерегистрации ККТ в связи с заменой фискального накопителя.</w:t>
      </w:r>
    </w:p>
    <w:p w:rsidR="001E574D" w:rsidRPr="007172AB" w:rsidRDefault="007172AB" w:rsidP="00452644">
      <w:pPr>
        <w:autoSpaceDE w:val="0"/>
        <w:autoSpaceDN w:val="0"/>
        <w:adjustRightInd w:val="0"/>
        <w:spacing w:after="0" w:line="240" w:lineRule="auto"/>
        <w:ind w:firstLine="708"/>
        <w:jc w:val="both"/>
        <w:rPr>
          <w:rFonts w:ascii="Times New Roman" w:hAnsi="Times New Roman"/>
          <w:sz w:val="28"/>
          <w:szCs w:val="28"/>
        </w:rPr>
      </w:pPr>
      <w:r w:rsidRPr="007172AB">
        <w:rPr>
          <w:rFonts w:ascii="Times New Roman" w:hAnsi="Times New Roman"/>
          <w:sz w:val="28"/>
          <w:szCs w:val="28"/>
        </w:rPr>
        <w:t xml:space="preserve">В апреле текущего года </w:t>
      </w:r>
      <w:r>
        <w:rPr>
          <w:rFonts w:ascii="Times New Roman" w:hAnsi="Times New Roman"/>
          <w:sz w:val="28"/>
          <w:szCs w:val="28"/>
        </w:rPr>
        <w:t>а</w:t>
      </w:r>
      <w:r w:rsidR="001E574D" w:rsidRPr="007172AB">
        <w:rPr>
          <w:rFonts w:ascii="Times New Roman" w:hAnsi="Times New Roman"/>
          <w:sz w:val="28"/>
          <w:szCs w:val="28"/>
        </w:rPr>
        <w:t xml:space="preserve">нализ записей </w:t>
      </w:r>
      <w:r w:rsidRPr="007172AB">
        <w:rPr>
          <w:rFonts w:ascii="Times New Roman" w:hAnsi="Times New Roman"/>
          <w:sz w:val="28"/>
          <w:szCs w:val="28"/>
        </w:rPr>
        <w:t xml:space="preserve">в </w:t>
      </w:r>
      <w:r w:rsidRPr="007172AB">
        <w:rPr>
          <w:rFonts w:ascii="Times New Roman" w:hAnsi="Times New Roman"/>
          <w:sz w:val="28"/>
        </w:rPr>
        <w:t xml:space="preserve">АИС «Налог-3» </w:t>
      </w:r>
      <w:r w:rsidR="001E574D" w:rsidRPr="007172AB">
        <w:rPr>
          <w:rFonts w:ascii="Times New Roman" w:hAnsi="Times New Roman"/>
          <w:sz w:val="28"/>
          <w:szCs w:val="28"/>
        </w:rPr>
        <w:t xml:space="preserve">в ИР ККТ показал, что </w:t>
      </w:r>
      <w:r w:rsidRPr="007172AB">
        <w:rPr>
          <w:rFonts w:ascii="Times New Roman" w:hAnsi="Times New Roman"/>
          <w:sz w:val="28"/>
        </w:rPr>
        <w:t xml:space="preserve">в </w:t>
      </w:r>
      <w:r w:rsidR="00815C53">
        <w:rPr>
          <w:rFonts w:ascii="Times New Roman" w:hAnsi="Times New Roman"/>
          <w:sz w:val="28"/>
        </w:rPr>
        <w:t xml:space="preserve">Красноярском </w:t>
      </w:r>
      <w:r w:rsidRPr="007172AB">
        <w:rPr>
          <w:rFonts w:ascii="Times New Roman" w:hAnsi="Times New Roman"/>
          <w:sz w:val="28"/>
        </w:rPr>
        <w:t xml:space="preserve">крае </w:t>
      </w:r>
      <w:r w:rsidR="00815C53" w:rsidRPr="007172AB">
        <w:rPr>
          <w:rFonts w:ascii="Times New Roman" w:hAnsi="Times New Roman"/>
          <w:sz w:val="28"/>
        </w:rPr>
        <w:t>706 пользовател</w:t>
      </w:r>
      <w:r w:rsidR="00815C53">
        <w:rPr>
          <w:rFonts w:ascii="Times New Roman" w:hAnsi="Times New Roman"/>
          <w:sz w:val="28"/>
        </w:rPr>
        <w:t>ей</w:t>
      </w:r>
      <w:r w:rsidR="00815C53" w:rsidRPr="007172AB">
        <w:rPr>
          <w:rFonts w:ascii="Times New Roman" w:hAnsi="Times New Roman"/>
          <w:sz w:val="28"/>
        </w:rPr>
        <w:t xml:space="preserve"> ККТ </w:t>
      </w:r>
      <w:r w:rsidRPr="007172AB">
        <w:rPr>
          <w:rFonts w:ascii="Times New Roman" w:hAnsi="Times New Roman"/>
          <w:sz w:val="28"/>
        </w:rPr>
        <w:t>не перерегистрирова</w:t>
      </w:r>
      <w:r w:rsidR="00815C53">
        <w:rPr>
          <w:rFonts w:ascii="Times New Roman" w:hAnsi="Times New Roman"/>
          <w:sz w:val="28"/>
        </w:rPr>
        <w:t>ли</w:t>
      </w:r>
      <w:r w:rsidRPr="007172AB">
        <w:rPr>
          <w:rFonts w:ascii="Times New Roman" w:hAnsi="Times New Roman"/>
          <w:sz w:val="28"/>
        </w:rPr>
        <w:t xml:space="preserve"> 919 единиц кассовой техники, у которых срок действия ключа фискального признака в фискальном накопителе </w:t>
      </w:r>
      <w:proofErr w:type="spellStart"/>
      <w:r w:rsidRPr="007172AB">
        <w:rPr>
          <w:rFonts w:ascii="Times New Roman" w:hAnsi="Times New Roman"/>
          <w:sz w:val="28"/>
        </w:rPr>
        <w:t>истек</w:t>
      </w:r>
      <w:proofErr w:type="spellEnd"/>
      <w:r w:rsidRPr="007172AB">
        <w:rPr>
          <w:rFonts w:ascii="Times New Roman" w:hAnsi="Times New Roman"/>
          <w:sz w:val="28"/>
        </w:rPr>
        <w:t xml:space="preserve"> более месяца назад. </w:t>
      </w:r>
      <w:r w:rsidR="005C34BC">
        <w:rPr>
          <w:rFonts w:ascii="Times New Roman" w:hAnsi="Times New Roman"/>
          <w:sz w:val="28"/>
        </w:rPr>
        <w:t xml:space="preserve">Из этого количества пользователей </w:t>
      </w:r>
      <w:r w:rsidR="00815C53">
        <w:rPr>
          <w:rFonts w:ascii="Times New Roman" w:hAnsi="Times New Roman"/>
          <w:sz w:val="28"/>
        </w:rPr>
        <w:t xml:space="preserve">только </w:t>
      </w:r>
      <w:r w:rsidRPr="007172AB">
        <w:rPr>
          <w:rFonts w:ascii="Times New Roman" w:hAnsi="Times New Roman"/>
          <w:sz w:val="28"/>
        </w:rPr>
        <w:t xml:space="preserve">в отношении 41 </w:t>
      </w:r>
      <w:r w:rsidR="005C34BC">
        <w:rPr>
          <w:rFonts w:ascii="Times New Roman" w:hAnsi="Times New Roman"/>
          <w:sz w:val="28"/>
        </w:rPr>
        <w:t xml:space="preserve">налогоплательщика </w:t>
      </w:r>
      <w:r w:rsidR="00EC46EC">
        <w:rPr>
          <w:rFonts w:ascii="Times New Roman" w:hAnsi="Times New Roman"/>
          <w:sz w:val="28"/>
        </w:rPr>
        <w:t xml:space="preserve">были </w:t>
      </w:r>
      <w:r w:rsidRPr="007172AB">
        <w:rPr>
          <w:rFonts w:ascii="Times New Roman" w:hAnsi="Times New Roman"/>
          <w:sz w:val="28"/>
        </w:rPr>
        <w:t>внесены записи в ЕГРЮЛ и ЕГРИП о прекращении деятельности</w:t>
      </w:r>
      <w:r w:rsidR="005C34BC">
        <w:rPr>
          <w:rFonts w:ascii="Times New Roman" w:hAnsi="Times New Roman"/>
          <w:sz w:val="28"/>
        </w:rPr>
        <w:t xml:space="preserve">, которые </w:t>
      </w:r>
      <w:r w:rsidR="00815C53">
        <w:rPr>
          <w:rFonts w:ascii="Times New Roman" w:hAnsi="Times New Roman"/>
          <w:sz w:val="28"/>
        </w:rPr>
        <w:t>не представи</w:t>
      </w:r>
      <w:r w:rsidR="005C34BC">
        <w:rPr>
          <w:rFonts w:ascii="Times New Roman" w:hAnsi="Times New Roman"/>
          <w:sz w:val="28"/>
        </w:rPr>
        <w:t>ли</w:t>
      </w:r>
      <w:r w:rsidR="00815C53">
        <w:rPr>
          <w:rFonts w:ascii="Times New Roman" w:hAnsi="Times New Roman"/>
          <w:sz w:val="28"/>
        </w:rPr>
        <w:t xml:space="preserve"> заявление о снятии с регистрационного учета ККТ до ликвидации предприятия. Остальные пользователи </w:t>
      </w:r>
      <w:r w:rsidR="00EF3BC7">
        <w:rPr>
          <w:rFonts w:ascii="Times New Roman" w:hAnsi="Times New Roman"/>
          <w:sz w:val="28"/>
        </w:rPr>
        <w:t>(665)</w:t>
      </w:r>
      <w:r w:rsidR="005C34BC">
        <w:rPr>
          <w:rFonts w:ascii="Times New Roman" w:hAnsi="Times New Roman"/>
          <w:sz w:val="28"/>
        </w:rPr>
        <w:t>,</w:t>
      </w:r>
      <w:r w:rsidR="00EF3BC7">
        <w:rPr>
          <w:rFonts w:ascii="Times New Roman" w:hAnsi="Times New Roman"/>
          <w:sz w:val="28"/>
        </w:rPr>
        <w:t xml:space="preserve"> </w:t>
      </w:r>
      <w:r w:rsidR="005C34BC">
        <w:rPr>
          <w:rFonts w:ascii="Times New Roman" w:hAnsi="Times New Roman"/>
          <w:sz w:val="28"/>
        </w:rPr>
        <w:t xml:space="preserve">как потом выяснилось, </w:t>
      </w:r>
      <w:r w:rsidR="00815C53">
        <w:rPr>
          <w:rFonts w:ascii="Times New Roman" w:hAnsi="Times New Roman"/>
          <w:sz w:val="28"/>
        </w:rPr>
        <w:t>заменили фискальный накопитель, но при этом в нарушение положений закона применяли ККТ</w:t>
      </w:r>
      <w:r w:rsidR="00CD095C">
        <w:rPr>
          <w:rFonts w:ascii="Times New Roman" w:hAnsi="Times New Roman"/>
          <w:sz w:val="28"/>
        </w:rPr>
        <w:t>,</w:t>
      </w:r>
      <w:r w:rsidR="00815C53">
        <w:rPr>
          <w:rFonts w:ascii="Times New Roman" w:hAnsi="Times New Roman"/>
          <w:sz w:val="28"/>
        </w:rPr>
        <w:t xml:space="preserve"> не представив заявление </w:t>
      </w:r>
      <w:r w:rsidR="0008714B">
        <w:rPr>
          <w:rFonts w:ascii="Times New Roman" w:hAnsi="Times New Roman"/>
          <w:sz w:val="28"/>
        </w:rPr>
        <w:t xml:space="preserve">о </w:t>
      </w:r>
      <w:r w:rsidR="00EF3BC7">
        <w:rPr>
          <w:rFonts w:ascii="Times New Roman" w:hAnsi="Times New Roman"/>
          <w:sz w:val="28"/>
        </w:rPr>
        <w:t xml:space="preserve">её </w:t>
      </w:r>
      <w:r w:rsidR="0008714B">
        <w:rPr>
          <w:rFonts w:ascii="Times New Roman" w:hAnsi="Times New Roman"/>
          <w:sz w:val="28"/>
        </w:rPr>
        <w:t>перерег</w:t>
      </w:r>
      <w:r w:rsidR="00EF3BC7">
        <w:rPr>
          <w:rFonts w:ascii="Times New Roman" w:hAnsi="Times New Roman"/>
          <w:sz w:val="28"/>
        </w:rPr>
        <w:t>истрации</w:t>
      </w:r>
      <w:r w:rsidR="0008714B">
        <w:rPr>
          <w:rFonts w:ascii="Times New Roman" w:hAnsi="Times New Roman"/>
          <w:sz w:val="28"/>
        </w:rPr>
        <w:t>.</w:t>
      </w:r>
    </w:p>
    <w:p w:rsidR="004F6089" w:rsidRDefault="00452644" w:rsidP="007172AB">
      <w:pPr>
        <w:pStyle w:val="31"/>
        <w:spacing w:before="80" w:after="0"/>
        <w:ind w:left="0" w:firstLine="709"/>
        <w:jc w:val="both"/>
        <w:rPr>
          <w:sz w:val="28"/>
        </w:rPr>
      </w:pPr>
      <w:r>
        <w:rPr>
          <w:sz w:val="28"/>
          <w:szCs w:val="28"/>
        </w:rPr>
        <w:t>Инспекции у</w:t>
      </w:r>
      <w:r w:rsidRPr="00BB4FE3">
        <w:rPr>
          <w:sz w:val="28"/>
          <w:szCs w:val="28"/>
        </w:rPr>
        <w:t>ведом</w:t>
      </w:r>
      <w:r>
        <w:rPr>
          <w:sz w:val="28"/>
          <w:szCs w:val="28"/>
        </w:rPr>
        <w:t>или п</w:t>
      </w:r>
      <w:r w:rsidR="007172AB">
        <w:rPr>
          <w:sz w:val="28"/>
          <w:szCs w:val="28"/>
        </w:rPr>
        <w:t xml:space="preserve">ользователей </w:t>
      </w:r>
      <w:r w:rsidR="007172AB" w:rsidRPr="00BB4FE3">
        <w:rPr>
          <w:sz w:val="28"/>
          <w:szCs w:val="28"/>
        </w:rPr>
        <w:t>о предстоящем снятии ККТ в одностороннем порядке</w:t>
      </w:r>
      <w:r w:rsidR="007172AB">
        <w:rPr>
          <w:sz w:val="28"/>
          <w:szCs w:val="28"/>
        </w:rPr>
        <w:t>. Большая часть пользователей представил</w:t>
      </w:r>
      <w:r>
        <w:rPr>
          <w:sz w:val="28"/>
          <w:szCs w:val="28"/>
        </w:rPr>
        <w:t>а</w:t>
      </w:r>
      <w:r w:rsidR="007172AB">
        <w:rPr>
          <w:sz w:val="28"/>
          <w:szCs w:val="28"/>
        </w:rPr>
        <w:t xml:space="preserve"> соотв</w:t>
      </w:r>
      <w:r>
        <w:rPr>
          <w:sz w:val="28"/>
          <w:szCs w:val="28"/>
        </w:rPr>
        <w:t>етствующее заявление,</w:t>
      </w:r>
      <w:r w:rsidR="005C34BC">
        <w:rPr>
          <w:sz w:val="28"/>
          <w:szCs w:val="28"/>
        </w:rPr>
        <w:t xml:space="preserve"> либо о перерегистрации или о снятии её с учета,</w:t>
      </w:r>
      <w:r>
        <w:rPr>
          <w:sz w:val="28"/>
          <w:szCs w:val="28"/>
        </w:rPr>
        <w:t xml:space="preserve"> </w:t>
      </w:r>
      <w:r w:rsidR="005C34BC">
        <w:rPr>
          <w:sz w:val="28"/>
          <w:szCs w:val="28"/>
        </w:rPr>
        <w:t xml:space="preserve">в единичных случаях </w:t>
      </w:r>
      <w:r w:rsidR="007172AB">
        <w:rPr>
          <w:sz w:val="28"/>
          <w:szCs w:val="28"/>
        </w:rPr>
        <w:t>техник</w:t>
      </w:r>
      <w:r w:rsidR="005C34BC">
        <w:rPr>
          <w:sz w:val="28"/>
          <w:szCs w:val="28"/>
        </w:rPr>
        <w:t>а</w:t>
      </w:r>
      <w:r w:rsidR="004F6089">
        <w:rPr>
          <w:sz w:val="28"/>
          <w:szCs w:val="28"/>
        </w:rPr>
        <w:t xml:space="preserve"> была </w:t>
      </w:r>
      <w:r w:rsidR="007172AB">
        <w:rPr>
          <w:sz w:val="28"/>
          <w:szCs w:val="28"/>
        </w:rPr>
        <w:t>сня</w:t>
      </w:r>
      <w:r w:rsidR="004F6089">
        <w:rPr>
          <w:sz w:val="28"/>
          <w:szCs w:val="28"/>
        </w:rPr>
        <w:t>та</w:t>
      </w:r>
      <w:r w:rsidR="007172AB">
        <w:rPr>
          <w:sz w:val="28"/>
          <w:szCs w:val="28"/>
        </w:rPr>
        <w:t xml:space="preserve"> </w:t>
      </w:r>
      <w:r w:rsidR="0008714B">
        <w:rPr>
          <w:sz w:val="28"/>
          <w:szCs w:val="28"/>
        </w:rPr>
        <w:t xml:space="preserve">налоговым органом </w:t>
      </w:r>
      <w:r w:rsidR="007172AB">
        <w:rPr>
          <w:sz w:val="28"/>
        </w:rPr>
        <w:t>с регистрационного учета в одностороннем порядке без заявления пользователя ККТ.</w:t>
      </w:r>
      <w:r w:rsidR="004F6089">
        <w:rPr>
          <w:sz w:val="28"/>
        </w:rPr>
        <w:t xml:space="preserve"> </w:t>
      </w:r>
    </w:p>
    <w:p w:rsidR="0038386A" w:rsidRDefault="0038386A" w:rsidP="007172AB">
      <w:pPr>
        <w:pStyle w:val="31"/>
        <w:spacing w:before="80" w:after="0"/>
        <w:ind w:left="0" w:firstLine="709"/>
        <w:jc w:val="both"/>
        <w:rPr>
          <w:sz w:val="28"/>
        </w:rPr>
      </w:pPr>
      <w:r w:rsidRPr="0038386A">
        <w:rPr>
          <w:noProof/>
          <w:sz w:val="28"/>
        </w:rPr>
        <w:drawing>
          <wp:inline distT="0" distB="0" distL="0" distR="0" wp14:anchorId="3C55CDAD" wp14:editId="42C04827">
            <wp:extent cx="5252484" cy="2275368"/>
            <wp:effectExtent l="0" t="0" r="571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253217" cy="2275686"/>
                    </a:xfrm>
                    <a:prstGeom prst="rect">
                      <a:avLst/>
                    </a:prstGeom>
                  </pic:spPr>
                </pic:pic>
              </a:graphicData>
            </a:graphic>
          </wp:inline>
        </w:drawing>
      </w:r>
    </w:p>
    <w:p w:rsidR="0038386A" w:rsidRDefault="0038386A" w:rsidP="007172AB">
      <w:pPr>
        <w:pStyle w:val="31"/>
        <w:spacing w:before="80" w:after="0"/>
        <w:ind w:left="0" w:firstLine="709"/>
        <w:jc w:val="both"/>
        <w:rPr>
          <w:sz w:val="28"/>
        </w:rPr>
      </w:pPr>
    </w:p>
    <w:p w:rsidR="0038386A" w:rsidRDefault="0038386A" w:rsidP="007172AB">
      <w:pPr>
        <w:pStyle w:val="31"/>
        <w:spacing w:before="80" w:after="0"/>
        <w:ind w:left="0" w:firstLine="709"/>
        <w:jc w:val="both"/>
        <w:rPr>
          <w:sz w:val="28"/>
        </w:rPr>
      </w:pPr>
    </w:p>
    <w:p w:rsidR="007172AB" w:rsidRDefault="00735B7C" w:rsidP="007172AB">
      <w:pPr>
        <w:pStyle w:val="31"/>
        <w:spacing w:before="80" w:after="0"/>
        <w:ind w:left="0" w:firstLine="709"/>
        <w:jc w:val="both"/>
        <w:rPr>
          <w:sz w:val="28"/>
          <w:szCs w:val="28"/>
        </w:rPr>
      </w:pPr>
      <w:r>
        <w:rPr>
          <w:sz w:val="28"/>
        </w:rPr>
        <w:lastRenderedPageBreak/>
        <w:t>П</w:t>
      </w:r>
      <w:r w:rsidR="004F6089">
        <w:rPr>
          <w:sz w:val="28"/>
        </w:rPr>
        <w:t>ользователей, не представивших</w:t>
      </w:r>
      <w:r w:rsidR="00F50DE0">
        <w:rPr>
          <w:sz w:val="28"/>
        </w:rPr>
        <w:t xml:space="preserve"> своевременно</w:t>
      </w:r>
      <w:r w:rsidR="004F6089">
        <w:rPr>
          <w:sz w:val="28"/>
        </w:rPr>
        <w:t xml:space="preserve"> заявление, привлекли к ответственности по ч. 4 ст. 14.5 КоАП за применение ККТ с нарушением порядка регистрации (перерегистрации) ККТ.</w:t>
      </w:r>
    </w:p>
    <w:p w:rsidR="00A60570" w:rsidRDefault="004F6089" w:rsidP="004F6089">
      <w:pPr>
        <w:autoSpaceDE w:val="0"/>
        <w:autoSpaceDN w:val="0"/>
        <w:adjustRightInd w:val="0"/>
        <w:spacing w:after="0" w:line="240" w:lineRule="auto"/>
        <w:ind w:firstLine="708"/>
        <w:jc w:val="both"/>
        <w:rPr>
          <w:rFonts w:ascii="Times New Roman" w:hAnsi="Times New Roman"/>
          <w:sz w:val="28"/>
          <w:szCs w:val="28"/>
        </w:rPr>
      </w:pPr>
      <w:r>
        <w:rPr>
          <w:rFonts w:ascii="Times New Roman" w:hAnsi="Times New Roman"/>
          <w:sz w:val="28"/>
          <w:szCs w:val="28"/>
        </w:rPr>
        <w:t>Теперь, с учетом новой редакции Федерального закона № 54-ФЗ</w:t>
      </w:r>
      <w:r w:rsidR="00452644">
        <w:rPr>
          <w:rFonts w:ascii="Times New Roman" w:hAnsi="Times New Roman"/>
          <w:sz w:val="28"/>
          <w:szCs w:val="28"/>
        </w:rPr>
        <w:t>,</w:t>
      </w:r>
      <w:r>
        <w:rPr>
          <w:rFonts w:ascii="Times New Roman" w:hAnsi="Times New Roman"/>
          <w:sz w:val="28"/>
          <w:szCs w:val="28"/>
        </w:rPr>
        <w:t xml:space="preserve"> это нарушение</w:t>
      </w:r>
      <w:r w:rsidR="00452644">
        <w:rPr>
          <w:rFonts w:ascii="Times New Roman" w:hAnsi="Times New Roman"/>
          <w:sz w:val="28"/>
          <w:szCs w:val="28"/>
        </w:rPr>
        <w:t>, а именно непредставление заявления о перерегистрации ККТ в связи с заменой фискального накопителя</w:t>
      </w:r>
      <w:r>
        <w:rPr>
          <w:rFonts w:ascii="Times New Roman" w:hAnsi="Times New Roman"/>
          <w:sz w:val="28"/>
          <w:szCs w:val="28"/>
        </w:rPr>
        <w:t xml:space="preserve"> будет квалифицироваться как неприменение ККТ, ответственность за которое предусмотрена ч. 2 ст. 14.5 КоАП РФ.</w:t>
      </w:r>
      <w:r w:rsidR="00EC46EC">
        <w:rPr>
          <w:rFonts w:ascii="Times New Roman" w:hAnsi="Times New Roman"/>
          <w:sz w:val="28"/>
          <w:szCs w:val="28"/>
        </w:rPr>
        <w:t xml:space="preserve"> Всего за 1 полугодие по ч. 4 ст. 14.5 КоАП РФ привлечено 84 пользователя, в т.ч. и за непредставление (несвоевременное представление</w:t>
      </w:r>
      <w:r w:rsidR="00C84226">
        <w:rPr>
          <w:rFonts w:ascii="Times New Roman" w:hAnsi="Times New Roman"/>
          <w:sz w:val="28"/>
          <w:szCs w:val="28"/>
        </w:rPr>
        <w:t>)</w:t>
      </w:r>
      <w:r w:rsidR="00EC46EC">
        <w:rPr>
          <w:rFonts w:ascii="Times New Roman" w:hAnsi="Times New Roman"/>
          <w:sz w:val="28"/>
          <w:szCs w:val="28"/>
        </w:rPr>
        <w:t xml:space="preserve"> заявления о перерегистрации ККТ</w:t>
      </w:r>
      <w:r w:rsidR="00C84226">
        <w:rPr>
          <w:rFonts w:ascii="Times New Roman" w:hAnsi="Times New Roman"/>
          <w:sz w:val="28"/>
          <w:szCs w:val="28"/>
        </w:rPr>
        <w:t>.</w:t>
      </w:r>
    </w:p>
    <w:p w:rsidR="00815C53" w:rsidRDefault="00EF3BC7" w:rsidP="00815C53">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 xml:space="preserve">Поэтому хочу </w:t>
      </w:r>
      <w:r w:rsidR="00A83F88" w:rsidRPr="00D622A1">
        <w:rPr>
          <w:rFonts w:ascii="Times New Roman" w:hAnsi="Times New Roman"/>
          <w:sz w:val="28"/>
          <w:szCs w:val="28"/>
        </w:rPr>
        <w:t xml:space="preserve">призвать </w:t>
      </w:r>
      <w:r w:rsidRPr="00D622A1">
        <w:rPr>
          <w:rFonts w:ascii="Times New Roman" w:hAnsi="Times New Roman"/>
          <w:sz w:val="28"/>
          <w:szCs w:val="28"/>
        </w:rPr>
        <w:t>присутствующих</w:t>
      </w:r>
      <w:r>
        <w:rPr>
          <w:rFonts w:ascii="Times New Roman" w:hAnsi="Times New Roman"/>
          <w:sz w:val="28"/>
          <w:szCs w:val="28"/>
        </w:rPr>
        <w:t xml:space="preserve"> в зале </w:t>
      </w:r>
      <w:r w:rsidR="00A83F88">
        <w:rPr>
          <w:rFonts w:ascii="Times New Roman" w:hAnsi="Times New Roman"/>
          <w:sz w:val="28"/>
          <w:szCs w:val="28"/>
        </w:rPr>
        <w:t xml:space="preserve">пользователей техники, а также </w:t>
      </w:r>
      <w:r>
        <w:rPr>
          <w:rFonts w:ascii="Times New Roman" w:hAnsi="Times New Roman"/>
          <w:sz w:val="28"/>
          <w:szCs w:val="28"/>
        </w:rPr>
        <w:t>представителей сервисных компаний, помогающих пользователям зарегистрировать (перерегистрировать) ККТ</w:t>
      </w:r>
      <w:r w:rsidR="00A83F88">
        <w:rPr>
          <w:rFonts w:ascii="Times New Roman" w:hAnsi="Times New Roman"/>
          <w:sz w:val="28"/>
          <w:szCs w:val="28"/>
        </w:rPr>
        <w:t>,</w:t>
      </w:r>
      <w:r>
        <w:rPr>
          <w:rFonts w:ascii="Times New Roman" w:hAnsi="Times New Roman"/>
          <w:sz w:val="28"/>
          <w:szCs w:val="28"/>
        </w:rPr>
        <w:t xml:space="preserve"> соблюдайте эти несложные правила, представляйте своевременно соответствующее заявление в налоговую службу.</w:t>
      </w:r>
      <w:r w:rsidR="00A83F88">
        <w:rPr>
          <w:rFonts w:ascii="Times New Roman" w:hAnsi="Times New Roman"/>
          <w:sz w:val="28"/>
          <w:szCs w:val="28"/>
        </w:rPr>
        <w:t xml:space="preserve"> Проверьте реквизиты в карточке регистрации ККТ</w:t>
      </w:r>
      <w:r w:rsidR="00F50DE0">
        <w:rPr>
          <w:rFonts w:ascii="Times New Roman" w:hAnsi="Times New Roman"/>
          <w:sz w:val="28"/>
          <w:szCs w:val="28"/>
        </w:rPr>
        <w:t>,</w:t>
      </w:r>
      <w:r w:rsidR="00A83F88">
        <w:rPr>
          <w:rFonts w:ascii="Times New Roman" w:hAnsi="Times New Roman"/>
          <w:sz w:val="28"/>
          <w:szCs w:val="28"/>
        </w:rPr>
        <w:t xml:space="preserve"> все ли они соответствуют фактическим данным, в т.ч. и место установки ККТ.</w:t>
      </w:r>
    </w:p>
    <w:p w:rsidR="004B09F6" w:rsidRDefault="004B09F6" w:rsidP="00815C53">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Продолжу рассказывать п</w:t>
      </w:r>
      <w:r w:rsidR="00F70164">
        <w:rPr>
          <w:rFonts w:ascii="Times New Roman" w:hAnsi="Times New Roman"/>
          <w:sz w:val="28"/>
          <w:szCs w:val="28"/>
        </w:rPr>
        <w:t>р</w:t>
      </w:r>
      <w:r>
        <w:rPr>
          <w:rFonts w:ascii="Times New Roman" w:hAnsi="Times New Roman"/>
          <w:sz w:val="28"/>
          <w:szCs w:val="28"/>
        </w:rPr>
        <w:t>о внесенны</w:t>
      </w:r>
      <w:r w:rsidR="00F70164">
        <w:rPr>
          <w:rFonts w:ascii="Times New Roman" w:hAnsi="Times New Roman"/>
          <w:sz w:val="28"/>
          <w:szCs w:val="28"/>
        </w:rPr>
        <w:t>е</w:t>
      </w:r>
      <w:r>
        <w:rPr>
          <w:rFonts w:ascii="Times New Roman" w:hAnsi="Times New Roman"/>
          <w:sz w:val="28"/>
          <w:szCs w:val="28"/>
        </w:rPr>
        <w:t xml:space="preserve"> </w:t>
      </w:r>
      <w:r w:rsidR="005C34BC">
        <w:rPr>
          <w:rFonts w:ascii="Times New Roman" w:hAnsi="Times New Roman"/>
          <w:sz w:val="28"/>
          <w:szCs w:val="28"/>
        </w:rPr>
        <w:t xml:space="preserve">Федеральным законом № 238-ФЗ </w:t>
      </w:r>
      <w:r>
        <w:rPr>
          <w:rFonts w:ascii="Times New Roman" w:hAnsi="Times New Roman"/>
          <w:sz w:val="28"/>
          <w:szCs w:val="28"/>
        </w:rPr>
        <w:t>изменения.</w:t>
      </w:r>
    </w:p>
    <w:p w:rsidR="00815C53" w:rsidRPr="00CD50E5" w:rsidRDefault="004B09F6" w:rsidP="00815C53">
      <w:pPr>
        <w:autoSpaceDE w:val="0"/>
        <w:autoSpaceDN w:val="0"/>
        <w:adjustRightInd w:val="0"/>
        <w:spacing w:after="0" w:line="240" w:lineRule="auto"/>
        <w:ind w:firstLine="540"/>
        <w:jc w:val="both"/>
        <w:rPr>
          <w:rFonts w:ascii="Times New Roman" w:hAnsi="Times New Roman"/>
          <w:sz w:val="28"/>
          <w:szCs w:val="28"/>
        </w:rPr>
      </w:pPr>
      <w:r w:rsidRPr="00CD50E5">
        <w:rPr>
          <w:rFonts w:ascii="Times New Roman" w:hAnsi="Times New Roman"/>
          <w:sz w:val="28"/>
          <w:szCs w:val="28"/>
        </w:rPr>
        <w:t>О</w:t>
      </w:r>
      <w:r w:rsidR="00815C53" w:rsidRPr="00CD50E5">
        <w:rPr>
          <w:rFonts w:ascii="Times New Roman" w:hAnsi="Times New Roman"/>
          <w:sz w:val="28"/>
          <w:szCs w:val="28"/>
        </w:rPr>
        <w:t xml:space="preserve">дновременно статья 4.3 «Порядок и условия применении контрольно-кассовой техники» Федерального закона № 54-ФЗ </w:t>
      </w:r>
      <w:hyperlink r:id="rId50" w:history="1">
        <w:proofErr w:type="gramStart"/>
        <w:r w:rsidR="00815C53" w:rsidRPr="00CD50E5">
          <w:rPr>
            <w:rFonts w:ascii="Times New Roman" w:hAnsi="Times New Roman"/>
            <w:sz w:val="28"/>
            <w:szCs w:val="28"/>
          </w:rPr>
          <w:t>дополн</w:t>
        </w:r>
      </w:hyperlink>
      <w:r w:rsidR="00815C53" w:rsidRPr="00CD50E5">
        <w:rPr>
          <w:rFonts w:ascii="Times New Roman" w:hAnsi="Times New Roman"/>
          <w:sz w:val="28"/>
          <w:szCs w:val="28"/>
        </w:rPr>
        <w:t>ена</w:t>
      </w:r>
      <w:proofErr w:type="gramEnd"/>
      <w:r w:rsidR="00815C53" w:rsidRPr="00CD50E5">
        <w:rPr>
          <w:rFonts w:ascii="Times New Roman" w:hAnsi="Times New Roman"/>
          <w:sz w:val="28"/>
          <w:szCs w:val="28"/>
        </w:rPr>
        <w:t xml:space="preserve"> пунктом 15 следующего содержания: </w:t>
      </w:r>
    </w:p>
    <w:p w:rsidR="00815C53" w:rsidRDefault="00815C53" w:rsidP="00815C53">
      <w:pPr>
        <w:autoSpaceDE w:val="0"/>
        <w:autoSpaceDN w:val="0"/>
        <w:adjustRightInd w:val="0"/>
        <w:spacing w:after="0" w:line="240" w:lineRule="auto"/>
        <w:ind w:firstLine="540"/>
        <w:jc w:val="both"/>
        <w:rPr>
          <w:rFonts w:ascii="Times New Roman" w:hAnsi="Times New Roman"/>
          <w:sz w:val="28"/>
          <w:szCs w:val="28"/>
        </w:rPr>
      </w:pPr>
      <w:r w:rsidRPr="00CD50E5">
        <w:rPr>
          <w:rFonts w:ascii="Times New Roman" w:hAnsi="Times New Roman"/>
          <w:sz w:val="28"/>
          <w:szCs w:val="28"/>
        </w:rPr>
        <w:t>- «порядок применения контрольно-кассовой техники устанавливается также иными статьями н</w:t>
      </w:r>
      <w:r w:rsidR="004B09F6" w:rsidRPr="00CD50E5">
        <w:rPr>
          <w:rFonts w:ascii="Times New Roman" w:hAnsi="Times New Roman"/>
          <w:sz w:val="28"/>
          <w:szCs w:val="28"/>
        </w:rPr>
        <w:t xml:space="preserve">астоящего Федерального законам» </w:t>
      </w:r>
      <w:r w:rsidRPr="00CD50E5">
        <w:rPr>
          <w:rFonts w:ascii="Times New Roman" w:hAnsi="Times New Roman"/>
          <w:sz w:val="28"/>
          <w:szCs w:val="28"/>
        </w:rPr>
        <w:t xml:space="preserve">(п. 15 </w:t>
      </w:r>
      <w:proofErr w:type="spellStart"/>
      <w:r w:rsidRPr="00CD50E5">
        <w:rPr>
          <w:rFonts w:ascii="Times New Roman" w:hAnsi="Times New Roman"/>
          <w:sz w:val="28"/>
          <w:szCs w:val="28"/>
        </w:rPr>
        <w:t>введен</w:t>
      </w:r>
      <w:proofErr w:type="spellEnd"/>
      <w:r w:rsidRPr="00CD50E5">
        <w:rPr>
          <w:rFonts w:ascii="Times New Roman" w:hAnsi="Times New Roman"/>
          <w:sz w:val="28"/>
          <w:szCs w:val="28"/>
        </w:rPr>
        <w:t xml:space="preserve"> Федеральным </w:t>
      </w:r>
      <w:hyperlink r:id="rId51" w:history="1">
        <w:r w:rsidRPr="00CD50E5">
          <w:rPr>
            <w:rFonts w:ascii="Times New Roman" w:hAnsi="Times New Roman"/>
            <w:sz w:val="28"/>
            <w:szCs w:val="28"/>
          </w:rPr>
          <w:t>законом</w:t>
        </w:r>
      </w:hyperlink>
      <w:r w:rsidRPr="00CD50E5">
        <w:rPr>
          <w:rFonts w:ascii="Times New Roman" w:hAnsi="Times New Roman"/>
          <w:sz w:val="28"/>
          <w:szCs w:val="28"/>
        </w:rPr>
        <w:t xml:space="preserve"> от 26.07.2019 N 238-ФЗ), </w:t>
      </w:r>
      <w:r w:rsidR="00F70164" w:rsidRPr="00CD50E5">
        <w:rPr>
          <w:rFonts w:ascii="Times New Roman" w:hAnsi="Times New Roman"/>
          <w:sz w:val="28"/>
          <w:szCs w:val="28"/>
        </w:rPr>
        <w:t>данная формулировка снимет</w:t>
      </w:r>
      <w:r w:rsidRPr="00CD50E5">
        <w:rPr>
          <w:rFonts w:ascii="Times New Roman" w:hAnsi="Times New Roman"/>
          <w:sz w:val="28"/>
          <w:szCs w:val="28"/>
        </w:rPr>
        <w:t xml:space="preserve"> вопросы при привлечении к административной ответственности по ч. 4 статьи 14.5 КоАП РФ за нарушения порядка и условий применения </w:t>
      </w:r>
      <w:r>
        <w:rPr>
          <w:rFonts w:ascii="Times New Roman" w:hAnsi="Times New Roman"/>
          <w:sz w:val="28"/>
          <w:szCs w:val="28"/>
        </w:rPr>
        <w:t>ККТ.</w:t>
      </w:r>
    </w:p>
    <w:p w:rsidR="00F50DE0" w:rsidRDefault="00F70164" w:rsidP="00D41978">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Поясню, что это значит.</w:t>
      </w:r>
    </w:p>
    <w:p w:rsidR="00A60570" w:rsidRPr="00122399" w:rsidRDefault="00F70164" w:rsidP="00D41978">
      <w:pPr>
        <w:autoSpaceDE w:val="0"/>
        <w:autoSpaceDN w:val="0"/>
        <w:adjustRightInd w:val="0"/>
        <w:spacing w:after="0" w:line="240" w:lineRule="auto"/>
        <w:jc w:val="both"/>
        <w:rPr>
          <w:rFonts w:ascii="Times New Roman" w:hAnsi="Times New Roman"/>
          <w:sz w:val="28"/>
          <w:szCs w:val="28"/>
        </w:rPr>
      </w:pPr>
      <w:r w:rsidRPr="00122399">
        <w:rPr>
          <w:rFonts w:ascii="Times New Roman" w:hAnsi="Times New Roman"/>
          <w:sz w:val="28"/>
          <w:szCs w:val="28"/>
        </w:rPr>
        <w:t xml:space="preserve"> </w:t>
      </w:r>
      <w:r w:rsidR="00D622A1">
        <w:rPr>
          <w:rFonts w:ascii="Times New Roman" w:hAnsi="Times New Roman"/>
          <w:sz w:val="28"/>
          <w:szCs w:val="28"/>
        </w:rPr>
        <w:tab/>
      </w:r>
      <w:proofErr w:type="gramStart"/>
      <w:r w:rsidRPr="00122399">
        <w:rPr>
          <w:rFonts w:ascii="Times New Roman" w:hAnsi="Times New Roman"/>
          <w:sz w:val="28"/>
          <w:szCs w:val="28"/>
        </w:rPr>
        <w:t>При рассмотрении в судах постановлений налоговых органов о привлечении к ответственности по ч</w:t>
      </w:r>
      <w:proofErr w:type="gramEnd"/>
      <w:r w:rsidRPr="00122399">
        <w:rPr>
          <w:rFonts w:ascii="Times New Roman" w:hAnsi="Times New Roman"/>
          <w:sz w:val="28"/>
          <w:szCs w:val="28"/>
        </w:rPr>
        <w:t xml:space="preserve">. 4 ст. 14.5 КоАП РФ за нарушение, выразившееся в отсутствии на чеке, выданном при осуществлении расчетов реквизитов, установленных </w:t>
      </w:r>
      <w:proofErr w:type="spellStart"/>
      <w:r w:rsidRPr="00122399">
        <w:rPr>
          <w:rFonts w:ascii="Times New Roman" w:hAnsi="Times New Roman"/>
          <w:sz w:val="28"/>
          <w:szCs w:val="28"/>
        </w:rPr>
        <w:t>статьей</w:t>
      </w:r>
      <w:proofErr w:type="spellEnd"/>
      <w:r w:rsidRPr="00122399">
        <w:rPr>
          <w:rFonts w:ascii="Times New Roman" w:hAnsi="Times New Roman"/>
          <w:sz w:val="28"/>
          <w:szCs w:val="28"/>
        </w:rPr>
        <w:t xml:space="preserve"> 4.7 Федерального закона № 54-ФЗ, </w:t>
      </w:r>
      <w:r w:rsidRPr="00D622A1">
        <w:rPr>
          <w:rFonts w:ascii="Times New Roman" w:hAnsi="Times New Roman"/>
          <w:sz w:val="28"/>
          <w:szCs w:val="28"/>
        </w:rPr>
        <w:t xml:space="preserve">возникал </w:t>
      </w:r>
      <w:r w:rsidR="002E64CD" w:rsidRPr="00D622A1">
        <w:rPr>
          <w:rFonts w:ascii="Times New Roman" w:hAnsi="Times New Roman"/>
          <w:sz w:val="28"/>
          <w:szCs w:val="28"/>
        </w:rPr>
        <w:t>вопрос о правомерности</w:t>
      </w:r>
      <w:r w:rsidR="002E64CD" w:rsidRPr="00122399">
        <w:rPr>
          <w:rFonts w:ascii="Times New Roman" w:hAnsi="Times New Roman"/>
          <w:sz w:val="28"/>
          <w:szCs w:val="28"/>
        </w:rPr>
        <w:t xml:space="preserve"> привлечения по указанной статье КоАП РФ.</w:t>
      </w:r>
      <w:r w:rsidR="00F50DE0" w:rsidRPr="00122399">
        <w:rPr>
          <w:rFonts w:ascii="Times New Roman" w:hAnsi="Times New Roman"/>
          <w:sz w:val="28"/>
          <w:szCs w:val="28"/>
        </w:rPr>
        <w:t xml:space="preserve"> Теперь этот вопрос снят.</w:t>
      </w:r>
    </w:p>
    <w:p w:rsidR="004255A5" w:rsidRDefault="004D27F8" w:rsidP="004255A5">
      <w:pPr>
        <w:pStyle w:val="3"/>
        <w:rPr>
          <w:color w:val="auto"/>
          <w:sz w:val="28"/>
          <w:szCs w:val="28"/>
        </w:rPr>
      </w:pPr>
      <w:r w:rsidRPr="004255A5">
        <w:rPr>
          <w:color w:val="auto"/>
          <w:sz w:val="28"/>
          <w:szCs w:val="28"/>
        </w:rPr>
        <w:t xml:space="preserve">Часто встречающиеся нарушения </w:t>
      </w:r>
    </w:p>
    <w:p w:rsidR="004D27F8" w:rsidRPr="004255A5" w:rsidRDefault="004D27F8" w:rsidP="00CD095C">
      <w:pPr>
        <w:spacing w:after="0" w:line="240" w:lineRule="auto"/>
        <w:ind w:firstLine="709"/>
        <w:rPr>
          <w:rFonts w:ascii="Times New Roman" w:hAnsi="Times New Roman"/>
          <w:sz w:val="28"/>
          <w:szCs w:val="28"/>
        </w:rPr>
      </w:pPr>
      <w:r w:rsidRPr="004255A5">
        <w:rPr>
          <w:rFonts w:ascii="Times New Roman" w:hAnsi="Times New Roman"/>
          <w:sz w:val="28"/>
          <w:szCs w:val="28"/>
        </w:rPr>
        <w:t xml:space="preserve">Нельзя забывать о том, что применять контрольно-кассовую технику, а также выдавать чеки покупателям – это необходимое требование законодательства, </w:t>
      </w:r>
      <w:r w:rsidR="006D35F6">
        <w:rPr>
          <w:rFonts w:ascii="Times New Roman" w:hAnsi="Times New Roman"/>
          <w:sz w:val="28"/>
          <w:szCs w:val="28"/>
        </w:rPr>
        <w:t xml:space="preserve">за нарушение которого предусмотрена </w:t>
      </w:r>
      <w:r w:rsidRPr="004255A5">
        <w:rPr>
          <w:rFonts w:ascii="Times New Roman" w:hAnsi="Times New Roman"/>
          <w:sz w:val="28"/>
          <w:szCs w:val="28"/>
        </w:rPr>
        <w:t xml:space="preserve">ответственность </w:t>
      </w:r>
      <w:proofErr w:type="spellStart"/>
      <w:r w:rsidR="006D35F6">
        <w:rPr>
          <w:rFonts w:ascii="Times New Roman" w:hAnsi="Times New Roman"/>
          <w:sz w:val="28"/>
          <w:szCs w:val="28"/>
        </w:rPr>
        <w:t>статьей</w:t>
      </w:r>
      <w:proofErr w:type="spellEnd"/>
      <w:r w:rsidR="002E64CD">
        <w:rPr>
          <w:rFonts w:ascii="Times New Roman" w:hAnsi="Times New Roman"/>
          <w:sz w:val="28"/>
          <w:szCs w:val="28"/>
        </w:rPr>
        <w:t xml:space="preserve"> 14.5 КоАП РФ.</w:t>
      </w:r>
    </w:p>
    <w:p w:rsidR="004D27F8" w:rsidRDefault="006A64E0" w:rsidP="00CD095C">
      <w:pPr>
        <w:pStyle w:val="Default"/>
        <w:ind w:firstLine="709"/>
        <w:jc w:val="both"/>
        <w:rPr>
          <w:sz w:val="28"/>
          <w:szCs w:val="28"/>
        </w:rPr>
      </w:pPr>
      <w:r>
        <w:rPr>
          <w:sz w:val="28"/>
          <w:szCs w:val="28"/>
        </w:rPr>
        <w:t xml:space="preserve">Рассмотрим </w:t>
      </w:r>
      <w:r w:rsidR="004D27F8">
        <w:rPr>
          <w:sz w:val="28"/>
          <w:szCs w:val="28"/>
        </w:rPr>
        <w:t xml:space="preserve">наиболее часто </w:t>
      </w:r>
      <w:r w:rsidR="00DA6CE9">
        <w:rPr>
          <w:sz w:val="28"/>
          <w:szCs w:val="28"/>
        </w:rPr>
        <w:t xml:space="preserve">встречающиеся </w:t>
      </w:r>
      <w:r w:rsidR="004D27F8">
        <w:rPr>
          <w:sz w:val="28"/>
          <w:szCs w:val="28"/>
        </w:rPr>
        <w:t xml:space="preserve">при проведении проверок </w:t>
      </w:r>
      <w:r w:rsidR="005D3111">
        <w:rPr>
          <w:sz w:val="28"/>
          <w:szCs w:val="28"/>
        </w:rPr>
        <w:t xml:space="preserve">нарушения </w:t>
      </w:r>
      <w:r w:rsidR="004D27F8">
        <w:rPr>
          <w:sz w:val="28"/>
          <w:szCs w:val="28"/>
        </w:rPr>
        <w:t>Федерального закона № 54- ФЗ</w:t>
      </w:r>
      <w:r w:rsidR="005D3111">
        <w:rPr>
          <w:sz w:val="28"/>
          <w:szCs w:val="28"/>
        </w:rPr>
        <w:t>:</w:t>
      </w:r>
      <w:r w:rsidR="004D27F8">
        <w:rPr>
          <w:sz w:val="28"/>
          <w:szCs w:val="28"/>
        </w:rPr>
        <w:t xml:space="preserve"> </w:t>
      </w:r>
    </w:p>
    <w:p w:rsidR="0038386A" w:rsidRDefault="0038386A" w:rsidP="00CD095C">
      <w:pPr>
        <w:pStyle w:val="Default"/>
        <w:numPr>
          <w:ilvl w:val="0"/>
          <w:numId w:val="10"/>
        </w:numPr>
        <w:ind w:left="0" w:firstLine="709"/>
        <w:jc w:val="both"/>
        <w:rPr>
          <w:sz w:val="28"/>
          <w:szCs w:val="28"/>
        </w:rPr>
      </w:pPr>
      <w:r>
        <w:rPr>
          <w:sz w:val="28"/>
          <w:szCs w:val="28"/>
        </w:rPr>
        <w:t xml:space="preserve"> </w:t>
      </w:r>
      <w:r w:rsidRPr="00D91568">
        <w:rPr>
          <w:sz w:val="28"/>
          <w:szCs w:val="28"/>
        </w:rPr>
        <w:t>Несвоевременная замена фискального накопителя. Замена ФН без предоставления заявления о перерегистрации ККТ.</w:t>
      </w:r>
      <w:r>
        <w:rPr>
          <w:sz w:val="28"/>
          <w:szCs w:val="28"/>
        </w:rPr>
        <w:t xml:space="preserve"> Без получени</w:t>
      </w:r>
      <w:r w:rsidR="002E64CD">
        <w:rPr>
          <w:sz w:val="28"/>
          <w:szCs w:val="28"/>
        </w:rPr>
        <w:t>я</w:t>
      </w:r>
      <w:r>
        <w:rPr>
          <w:sz w:val="28"/>
          <w:szCs w:val="28"/>
        </w:rPr>
        <w:t xml:space="preserve"> от </w:t>
      </w:r>
      <w:r w:rsidRPr="00D91568">
        <w:rPr>
          <w:sz w:val="28"/>
          <w:szCs w:val="28"/>
        </w:rPr>
        <w:t>ФНС подтверждения о регистрации замены фискального накопителя</w:t>
      </w:r>
      <w:r>
        <w:rPr>
          <w:sz w:val="28"/>
          <w:szCs w:val="28"/>
        </w:rPr>
        <w:t>.</w:t>
      </w:r>
    </w:p>
    <w:p w:rsidR="0038386A" w:rsidRPr="00D91568" w:rsidRDefault="0038386A" w:rsidP="00CD095C">
      <w:pPr>
        <w:pStyle w:val="Default"/>
        <w:ind w:firstLine="709"/>
        <w:jc w:val="both"/>
        <w:rPr>
          <w:sz w:val="28"/>
          <w:szCs w:val="28"/>
        </w:rPr>
      </w:pPr>
      <w:r>
        <w:rPr>
          <w:sz w:val="28"/>
          <w:szCs w:val="28"/>
        </w:rPr>
        <w:t>П</w:t>
      </w:r>
      <w:r w:rsidRPr="00D91568">
        <w:rPr>
          <w:sz w:val="28"/>
          <w:szCs w:val="28"/>
        </w:rPr>
        <w:t xml:space="preserve">редприниматели, которые осуществили переход на онлайн-кассы, через определенное время сталкиваются с истечением срока действия ключей </w:t>
      </w:r>
      <w:r w:rsidRPr="00D91568">
        <w:rPr>
          <w:sz w:val="28"/>
          <w:szCs w:val="28"/>
        </w:rPr>
        <w:lastRenderedPageBreak/>
        <w:t>фискального признака.</w:t>
      </w:r>
      <w:r>
        <w:rPr>
          <w:sz w:val="28"/>
          <w:szCs w:val="28"/>
        </w:rPr>
        <w:t xml:space="preserve"> </w:t>
      </w:r>
      <w:r w:rsidRPr="00D91568">
        <w:rPr>
          <w:sz w:val="28"/>
          <w:szCs w:val="28"/>
        </w:rPr>
        <w:t>Когда этот срок подходит, или истекает, ККТ перестает формировать любые новые фискальные документы. Возникает ситуация, что даже закрыть смену или закрыть фискальный накопитель для перерегистрации становится затруднительно. Для этого пользователям приходится обращаться в ЦТО или прибегать к различным хитростям с переводом времени на кассе и тому подобное.</w:t>
      </w:r>
    </w:p>
    <w:p w:rsidR="0038386A" w:rsidRDefault="0038386A" w:rsidP="00CD095C">
      <w:pPr>
        <w:pStyle w:val="Default"/>
        <w:ind w:firstLine="709"/>
        <w:jc w:val="both"/>
        <w:rPr>
          <w:sz w:val="28"/>
          <w:szCs w:val="28"/>
        </w:rPr>
      </w:pPr>
      <w:r w:rsidRPr="008B08EB">
        <w:rPr>
          <w:sz w:val="28"/>
          <w:szCs w:val="28"/>
        </w:rPr>
        <w:t>Рекомендуем своевременно производить замену ФН и не игнорировать сообщения онлайн-кассы о том, что подходит срок окончания действия фискального накопителя.</w:t>
      </w:r>
    </w:p>
    <w:p w:rsidR="005E7AC3" w:rsidRPr="00CD50E5" w:rsidRDefault="005E7AC3" w:rsidP="00CD095C">
      <w:pPr>
        <w:pStyle w:val="a5"/>
        <w:numPr>
          <w:ilvl w:val="0"/>
          <w:numId w:val="10"/>
        </w:numPr>
        <w:autoSpaceDE w:val="0"/>
        <w:autoSpaceDN w:val="0"/>
        <w:adjustRightInd w:val="0"/>
        <w:spacing w:after="0" w:line="240" w:lineRule="auto"/>
        <w:ind w:left="0" w:firstLine="709"/>
        <w:jc w:val="both"/>
        <w:rPr>
          <w:rFonts w:ascii="Times New Roman" w:hAnsi="Times New Roman"/>
          <w:sz w:val="28"/>
          <w:szCs w:val="28"/>
        </w:rPr>
      </w:pPr>
      <w:r w:rsidRPr="00CD50E5">
        <w:rPr>
          <w:rFonts w:ascii="Times New Roman" w:hAnsi="Times New Roman"/>
          <w:sz w:val="28"/>
          <w:szCs w:val="28"/>
        </w:rPr>
        <w:t xml:space="preserve">Физическое лицо оплачивает услугу </w:t>
      </w:r>
      <w:r w:rsidR="00963FB8" w:rsidRPr="00CD50E5">
        <w:rPr>
          <w:rFonts w:ascii="Times New Roman" w:hAnsi="Times New Roman"/>
          <w:sz w:val="28"/>
          <w:szCs w:val="28"/>
        </w:rPr>
        <w:t xml:space="preserve">организации (поставщика услуг) </w:t>
      </w:r>
      <w:r w:rsidRPr="00CD50E5">
        <w:rPr>
          <w:rFonts w:ascii="Times New Roman" w:hAnsi="Times New Roman"/>
          <w:sz w:val="28"/>
          <w:szCs w:val="28"/>
        </w:rPr>
        <w:t>через банкомат (</w:t>
      </w:r>
      <w:proofErr w:type="spellStart"/>
      <w:r w:rsidRPr="00CD50E5">
        <w:rPr>
          <w:rFonts w:ascii="Times New Roman" w:hAnsi="Times New Roman"/>
          <w:sz w:val="28"/>
          <w:szCs w:val="28"/>
        </w:rPr>
        <w:t>платежный</w:t>
      </w:r>
      <w:proofErr w:type="spellEnd"/>
      <w:r w:rsidRPr="00CD50E5">
        <w:rPr>
          <w:rFonts w:ascii="Times New Roman" w:hAnsi="Times New Roman"/>
          <w:sz w:val="28"/>
          <w:szCs w:val="28"/>
        </w:rPr>
        <w:t xml:space="preserve"> терминал), который принадлежит банку или небанковской кредитной организацией. При этом поставщик услуги</w:t>
      </w:r>
      <w:r w:rsidR="008D1CF2" w:rsidRPr="00CD50E5">
        <w:rPr>
          <w:rFonts w:ascii="Times New Roman" w:hAnsi="Times New Roman"/>
          <w:sz w:val="28"/>
          <w:szCs w:val="28"/>
        </w:rPr>
        <w:t xml:space="preserve"> после получени</w:t>
      </w:r>
      <w:r w:rsidR="002E64CD" w:rsidRPr="00CD50E5">
        <w:rPr>
          <w:rFonts w:ascii="Times New Roman" w:hAnsi="Times New Roman"/>
          <w:sz w:val="28"/>
          <w:szCs w:val="28"/>
        </w:rPr>
        <w:t>я</w:t>
      </w:r>
      <w:r w:rsidR="008D1CF2" w:rsidRPr="00CD50E5">
        <w:rPr>
          <w:rFonts w:ascii="Times New Roman" w:hAnsi="Times New Roman"/>
          <w:sz w:val="28"/>
          <w:szCs w:val="28"/>
        </w:rPr>
        <w:t xml:space="preserve"> банковской выписки </w:t>
      </w:r>
      <w:r w:rsidRPr="00CD50E5">
        <w:rPr>
          <w:rFonts w:ascii="Times New Roman" w:hAnsi="Times New Roman"/>
          <w:sz w:val="28"/>
          <w:szCs w:val="28"/>
        </w:rPr>
        <w:t>ККТ не применил</w:t>
      </w:r>
      <w:r w:rsidR="00A7179D" w:rsidRPr="00CD50E5">
        <w:rPr>
          <w:rFonts w:ascii="Times New Roman" w:hAnsi="Times New Roman"/>
          <w:sz w:val="28"/>
          <w:szCs w:val="28"/>
        </w:rPr>
        <w:t>, соответственно чек своему клиенту не выдал (не направил)</w:t>
      </w:r>
      <w:r w:rsidRPr="00CD50E5">
        <w:rPr>
          <w:rFonts w:ascii="Times New Roman" w:hAnsi="Times New Roman"/>
          <w:sz w:val="28"/>
          <w:szCs w:val="28"/>
        </w:rPr>
        <w:t>.</w:t>
      </w:r>
    </w:p>
    <w:p w:rsidR="008D1CF2" w:rsidRPr="00CD50E5" w:rsidRDefault="008D1CF2" w:rsidP="003A2330">
      <w:pPr>
        <w:pStyle w:val="a5"/>
        <w:autoSpaceDE w:val="0"/>
        <w:autoSpaceDN w:val="0"/>
        <w:adjustRightInd w:val="0"/>
        <w:spacing w:after="0" w:line="240" w:lineRule="auto"/>
        <w:ind w:left="0" w:firstLine="709"/>
        <w:jc w:val="both"/>
        <w:rPr>
          <w:rFonts w:ascii="Times New Roman" w:hAnsi="Times New Roman"/>
          <w:sz w:val="28"/>
          <w:szCs w:val="28"/>
        </w:rPr>
      </w:pPr>
      <w:r w:rsidRPr="00CD50E5">
        <w:rPr>
          <w:rFonts w:ascii="Times New Roman" w:hAnsi="Times New Roman"/>
          <w:sz w:val="28"/>
          <w:szCs w:val="28"/>
        </w:rPr>
        <w:t>Так как к</w:t>
      </w:r>
      <w:r w:rsidR="005E7AC3" w:rsidRPr="00CD50E5">
        <w:rPr>
          <w:rFonts w:ascii="Times New Roman" w:hAnsi="Times New Roman"/>
          <w:sz w:val="28"/>
          <w:szCs w:val="28"/>
        </w:rPr>
        <w:t xml:space="preserve">редитные организации освобождены от применения ККТ, </w:t>
      </w:r>
      <w:r w:rsidRPr="00CD50E5">
        <w:rPr>
          <w:rFonts w:ascii="Times New Roman" w:hAnsi="Times New Roman"/>
          <w:sz w:val="28"/>
          <w:szCs w:val="28"/>
        </w:rPr>
        <w:t>обязанность в применении ККТ лежит на поставщике услуг</w:t>
      </w:r>
      <w:r w:rsidR="004E4099" w:rsidRPr="00CD50E5">
        <w:rPr>
          <w:rFonts w:ascii="Times New Roman" w:hAnsi="Times New Roman"/>
          <w:sz w:val="28"/>
          <w:szCs w:val="28"/>
        </w:rPr>
        <w:t xml:space="preserve"> (продавце товаров)</w:t>
      </w:r>
      <w:r w:rsidRPr="00CD50E5">
        <w:rPr>
          <w:rFonts w:ascii="Times New Roman" w:hAnsi="Times New Roman"/>
          <w:sz w:val="28"/>
          <w:szCs w:val="28"/>
        </w:rPr>
        <w:t>.</w:t>
      </w:r>
    </w:p>
    <w:p w:rsidR="008D1CF2" w:rsidRPr="00CD50E5" w:rsidRDefault="008D1CF2" w:rsidP="003A2330">
      <w:pPr>
        <w:pStyle w:val="a5"/>
        <w:autoSpaceDE w:val="0"/>
        <w:autoSpaceDN w:val="0"/>
        <w:adjustRightInd w:val="0"/>
        <w:spacing w:after="0" w:line="240" w:lineRule="auto"/>
        <w:ind w:left="0" w:firstLine="567"/>
        <w:jc w:val="both"/>
        <w:rPr>
          <w:rFonts w:ascii="Times New Roman" w:hAnsi="Times New Roman"/>
          <w:sz w:val="28"/>
          <w:szCs w:val="28"/>
        </w:rPr>
      </w:pPr>
      <w:r w:rsidRPr="00CD50E5">
        <w:rPr>
          <w:rFonts w:ascii="Times New Roman" w:hAnsi="Times New Roman"/>
          <w:sz w:val="28"/>
          <w:szCs w:val="28"/>
        </w:rPr>
        <w:t xml:space="preserve">Кассовый чек должен быть сформирован не позднее рабочего дня, следующего за </w:t>
      </w:r>
      <w:proofErr w:type="spellStart"/>
      <w:r w:rsidRPr="00CD50E5">
        <w:rPr>
          <w:rFonts w:ascii="Times New Roman" w:hAnsi="Times New Roman"/>
          <w:sz w:val="28"/>
          <w:szCs w:val="28"/>
        </w:rPr>
        <w:t>днем</w:t>
      </w:r>
      <w:proofErr w:type="spellEnd"/>
      <w:r w:rsidRPr="00CD50E5">
        <w:rPr>
          <w:rFonts w:ascii="Times New Roman" w:hAnsi="Times New Roman"/>
          <w:sz w:val="28"/>
          <w:szCs w:val="28"/>
        </w:rPr>
        <w:t xml:space="preserve"> осуществления расчета, но не позднее момента передачи товара</w:t>
      </w:r>
      <w:r w:rsidR="002E64CD" w:rsidRPr="00CD50E5">
        <w:rPr>
          <w:rFonts w:ascii="Times New Roman" w:hAnsi="Times New Roman"/>
          <w:sz w:val="28"/>
          <w:szCs w:val="28"/>
        </w:rPr>
        <w:t xml:space="preserve"> (п. п. 5.3, 5.4 ст. 1.2 № 54-ФЗ). Эта обязанность возникла у </w:t>
      </w:r>
      <w:r w:rsidR="00FA1D30" w:rsidRPr="00CD50E5">
        <w:rPr>
          <w:rFonts w:ascii="Times New Roman" w:hAnsi="Times New Roman"/>
          <w:sz w:val="28"/>
          <w:szCs w:val="28"/>
        </w:rPr>
        <w:t>налогоплательщиков с 01.07.2019,</w:t>
      </w:r>
      <w:r w:rsidR="002E64CD" w:rsidRPr="00CD50E5">
        <w:rPr>
          <w:rFonts w:ascii="Times New Roman" w:hAnsi="Times New Roman"/>
          <w:sz w:val="28"/>
          <w:szCs w:val="28"/>
        </w:rPr>
        <w:t xml:space="preserve"> но жалобы от физических лиц уже поступают, граждане сообщают о неполучении кассового чека.</w:t>
      </w:r>
      <w:r w:rsidR="003F2AE8" w:rsidRPr="00CD50E5">
        <w:rPr>
          <w:rFonts w:ascii="Times New Roman" w:hAnsi="Times New Roman"/>
          <w:sz w:val="28"/>
          <w:szCs w:val="28"/>
        </w:rPr>
        <w:t xml:space="preserve"> При получении такой жалобы мы проверяем информацию по АСК «ККТ», и видим, что организация не применяет при осуществлении безналичных расчетов кассовую технику.</w:t>
      </w:r>
    </w:p>
    <w:p w:rsidR="003F2AE8" w:rsidRPr="00CD50E5" w:rsidRDefault="009C5C19" w:rsidP="003A2330">
      <w:pPr>
        <w:pStyle w:val="a5"/>
        <w:numPr>
          <w:ilvl w:val="0"/>
          <w:numId w:val="10"/>
        </w:numPr>
        <w:autoSpaceDE w:val="0"/>
        <w:autoSpaceDN w:val="0"/>
        <w:adjustRightInd w:val="0"/>
        <w:spacing w:after="0" w:line="240" w:lineRule="auto"/>
        <w:ind w:left="0" w:firstLine="284"/>
        <w:jc w:val="both"/>
        <w:rPr>
          <w:sz w:val="28"/>
          <w:szCs w:val="28"/>
        </w:rPr>
      </w:pPr>
      <w:r w:rsidRPr="00CD50E5">
        <w:rPr>
          <w:rFonts w:ascii="Times New Roman" w:hAnsi="Times New Roman"/>
          <w:sz w:val="28"/>
          <w:szCs w:val="28"/>
        </w:rPr>
        <w:t xml:space="preserve">На чеке вместо фамилии, имени, отчества (при его наличии) индивидуального предпринимателя указаны его фамилия и инициалы имени и отчества. </w:t>
      </w:r>
    </w:p>
    <w:p w:rsidR="000A4CE2" w:rsidRPr="00CD50E5" w:rsidRDefault="00DA6CE9" w:rsidP="003A2330">
      <w:pPr>
        <w:autoSpaceDE w:val="0"/>
        <w:autoSpaceDN w:val="0"/>
        <w:adjustRightInd w:val="0"/>
        <w:spacing w:after="0" w:line="240" w:lineRule="auto"/>
        <w:ind w:firstLine="426"/>
        <w:jc w:val="both"/>
        <w:rPr>
          <w:rFonts w:ascii="Times New Roman" w:hAnsi="Times New Roman"/>
          <w:sz w:val="28"/>
          <w:szCs w:val="28"/>
        </w:rPr>
      </w:pPr>
      <w:r w:rsidRPr="00CD50E5">
        <w:rPr>
          <w:rFonts w:ascii="Times New Roman" w:hAnsi="Times New Roman"/>
          <w:sz w:val="28"/>
          <w:szCs w:val="28"/>
        </w:rPr>
        <w:t>Есть случаи, когда на чеке вообще отсутствует наименование организации или ФИО ИП.</w:t>
      </w:r>
      <w:r w:rsidR="00454DC6" w:rsidRPr="00CD50E5">
        <w:rPr>
          <w:rFonts w:ascii="Times New Roman" w:hAnsi="Times New Roman"/>
          <w:sz w:val="28"/>
          <w:szCs w:val="28"/>
        </w:rPr>
        <w:t xml:space="preserve"> </w:t>
      </w:r>
      <w:r w:rsidRPr="00CD50E5">
        <w:rPr>
          <w:rFonts w:ascii="Times New Roman" w:hAnsi="Times New Roman"/>
          <w:sz w:val="28"/>
          <w:szCs w:val="28"/>
        </w:rPr>
        <w:t>Например, чек содержит наименование торговой сети «Эль</w:t>
      </w:r>
      <w:r w:rsidR="00735B7C" w:rsidRPr="00CD50E5">
        <w:rPr>
          <w:rFonts w:ascii="Times New Roman" w:hAnsi="Times New Roman"/>
          <w:sz w:val="28"/>
          <w:szCs w:val="28"/>
        </w:rPr>
        <w:t>»</w:t>
      </w:r>
      <w:r w:rsidRPr="00CD50E5">
        <w:rPr>
          <w:rFonts w:ascii="Times New Roman" w:hAnsi="Times New Roman"/>
          <w:sz w:val="28"/>
          <w:szCs w:val="28"/>
        </w:rPr>
        <w:t>, при этом  ФИО ИП</w:t>
      </w:r>
      <w:r w:rsidR="00735B7C" w:rsidRPr="00CD50E5">
        <w:rPr>
          <w:rFonts w:ascii="Times New Roman" w:hAnsi="Times New Roman"/>
          <w:sz w:val="28"/>
          <w:szCs w:val="28"/>
        </w:rPr>
        <w:t xml:space="preserve"> – пользователя ККТ</w:t>
      </w:r>
      <w:r w:rsidR="000A4CE2" w:rsidRPr="00CD50E5">
        <w:rPr>
          <w:rFonts w:ascii="Times New Roman" w:hAnsi="Times New Roman"/>
          <w:sz w:val="28"/>
          <w:szCs w:val="28"/>
        </w:rPr>
        <w:t xml:space="preserve"> отсутствует.</w:t>
      </w:r>
    </w:p>
    <w:p w:rsidR="00975E18" w:rsidRPr="00CD50E5" w:rsidRDefault="004D27F8" w:rsidP="003A2330">
      <w:pPr>
        <w:autoSpaceDE w:val="0"/>
        <w:autoSpaceDN w:val="0"/>
        <w:adjustRightInd w:val="0"/>
        <w:spacing w:after="0" w:line="240" w:lineRule="auto"/>
        <w:ind w:firstLine="426"/>
        <w:jc w:val="both"/>
        <w:rPr>
          <w:rFonts w:ascii="Times New Roman" w:hAnsi="Times New Roman"/>
          <w:sz w:val="28"/>
          <w:szCs w:val="28"/>
        </w:rPr>
      </w:pPr>
      <w:r w:rsidRPr="00CD50E5">
        <w:rPr>
          <w:rFonts w:ascii="Times New Roman" w:hAnsi="Times New Roman"/>
          <w:sz w:val="28"/>
          <w:szCs w:val="28"/>
        </w:rPr>
        <w:t xml:space="preserve">Чек ККТ пробит, но адрес осуществления расчетов не тот, по которому </w:t>
      </w:r>
      <w:proofErr w:type="gramStart"/>
      <w:r w:rsidRPr="00CD50E5">
        <w:rPr>
          <w:rFonts w:ascii="Times New Roman" w:hAnsi="Times New Roman"/>
          <w:sz w:val="28"/>
          <w:szCs w:val="28"/>
        </w:rPr>
        <w:t>зарегистрирована</w:t>
      </w:r>
      <w:proofErr w:type="gramEnd"/>
      <w:r w:rsidRPr="00CD50E5">
        <w:rPr>
          <w:rFonts w:ascii="Times New Roman" w:hAnsi="Times New Roman"/>
          <w:sz w:val="28"/>
          <w:szCs w:val="28"/>
        </w:rPr>
        <w:t xml:space="preserve"> ККТ. </w:t>
      </w:r>
    </w:p>
    <w:p w:rsidR="00454DC6" w:rsidRPr="00CD50E5" w:rsidRDefault="004D27F8" w:rsidP="003A2330">
      <w:pPr>
        <w:autoSpaceDE w:val="0"/>
        <w:autoSpaceDN w:val="0"/>
        <w:adjustRightInd w:val="0"/>
        <w:spacing w:after="0" w:line="240" w:lineRule="auto"/>
        <w:ind w:firstLine="360"/>
        <w:jc w:val="both"/>
        <w:rPr>
          <w:rFonts w:ascii="Times New Roman" w:hAnsi="Times New Roman"/>
          <w:i/>
          <w:sz w:val="28"/>
          <w:szCs w:val="28"/>
        </w:rPr>
      </w:pPr>
      <w:r w:rsidRPr="00CD50E5">
        <w:rPr>
          <w:rFonts w:ascii="Times New Roman" w:hAnsi="Times New Roman"/>
          <w:sz w:val="28"/>
          <w:szCs w:val="28"/>
        </w:rPr>
        <w:t>Уважаемые налогоплательщики, в случае смены адреса торговой точки, обязательно нужно сообщить</w:t>
      </w:r>
      <w:r w:rsidR="003F2AE8" w:rsidRPr="00CD50E5">
        <w:rPr>
          <w:rFonts w:ascii="Times New Roman" w:hAnsi="Times New Roman"/>
          <w:sz w:val="28"/>
          <w:szCs w:val="28"/>
        </w:rPr>
        <w:t xml:space="preserve"> об этом </w:t>
      </w:r>
      <w:r w:rsidRPr="00CD50E5">
        <w:rPr>
          <w:rFonts w:ascii="Times New Roman" w:hAnsi="Times New Roman"/>
          <w:sz w:val="28"/>
          <w:szCs w:val="28"/>
        </w:rPr>
        <w:t>в НО, пода</w:t>
      </w:r>
      <w:r w:rsidR="00454DC6" w:rsidRPr="00CD50E5">
        <w:rPr>
          <w:rFonts w:ascii="Times New Roman" w:hAnsi="Times New Roman"/>
          <w:sz w:val="28"/>
          <w:szCs w:val="28"/>
        </w:rPr>
        <w:t>в</w:t>
      </w:r>
      <w:r w:rsidRPr="00CD50E5">
        <w:rPr>
          <w:rFonts w:ascii="Times New Roman" w:hAnsi="Times New Roman"/>
          <w:sz w:val="28"/>
          <w:szCs w:val="28"/>
        </w:rPr>
        <w:t xml:space="preserve"> заявлени</w:t>
      </w:r>
      <w:r w:rsidR="00454DC6" w:rsidRPr="00CD50E5">
        <w:rPr>
          <w:rFonts w:ascii="Times New Roman" w:hAnsi="Times New Roman"/>
          <w:sz w:val="28"/>
          <w:szCs w:val="28"/>
        </w:rPr>
        <w:t>е</w:t>
      </w:r>
      <w:r w:rsidR="005D3111" w:rsidRPr="00CD50E5">
        <w:rPr>
          <w:rFonts w:ascii="Times New Roman" w:hAnsi="Times New Roman"/>
          <w:sz w:val="28"/>
          <w:szCs w:val="28"/>
        </w:rPr>
        <w:t xml:space="preserve"> о перерегистрации ККТ</w:t>
      </w:r>
      <w:r w:rsidR="00454DC6" w:rsidRPr="00CD50E5">
        <w:rPr>
          <w:rFonts w:ascii="Times New Roman" w:hAnsi="Times New Roman"/>
          <w:sz w:val="28"/>
          <w:szCs w:val="28"/>
        </w:rPr>
        <w:t xml:space="preserve"> не позднее одного рабочего дня, </w:t>
      </w:r>
      <w:r w:rsidR="00454DC6" w:rsidRPr="00CD50E5">
        <w:rPr>
          <w:rFonts w:ascii="Times New Roman" w:hAnsi="Times New Roman"/>
          <w:i/>
          <w:sz w:val="28"/>
          <w:szCs w:val="28"/>
        </w:rPr>
        <w:t xml:space="preserve">следующего за </w:t>
      </w:r>
      <w:proofErr w:type="spellStart"/>
      <w:r w:rsidR="00454DC6" w:rsidRPr="00CD50E5">
        <w:rPr>
          <w:rFonts w:ascii="Times New Roman" w:hAnsi="Times New Roman"/>
          <w:i/>
          <w:sz w:val="28"/>
          <w:szCs w:val="28"/>
        </w:rPr>
        <w:t>днем</w:t>
      </w:r>
      <w:proofErr w:type="spellEnd"/>
      <w:r w:rsidR="00454DC6" w:rsidRPr="00CD50E5">
        <w:rPr>
          <w:rFonts w:ascii="Times New Roman" w:hAnsi="Times New Roman"/>
          <w:i/>
          <w:sz w:val="28"/>
          <w:szCs w:val="28"/>
        </w:rPr>
        <w:t xml:space="preserve"> изменения сведений, </w:t>
      </w:r>
      <w:proofErr w:type="spellStart"/>
      <w:r w:rsidR="00454DC6" w:rsidRPr="00CD50E5">
        <w:rPr>
          <w:rFonts w:ascii="Times New Roman" w:hAnsi="Times New Roman"/>
          <w:i/>
          <w:sz w:val="28"/>
          <w:szCs w:val="28"/>
        </w:rPr>
        <w:t>внесенных</w:t>
      </w:r>
      <w:proofErr w:type="spellEnd"/>
      <w:r w:rsidR="00454DC6" w:rsidRPr="00CD50E5">
        <w:rPr>
          <w:rFonts w:ascii="Times New Roman" w:hAnsi="Times New Roman"/>
          <w:i/>
          <w:sz w:val="28"/>
          <w:szCs w:val="28"/>
        </w:rPr>
        <w:t xml:space="preserve"> в журнал учета и карточку регистрации контрольно-кассовой техники.</w:t>
      </w:r>
    </w:p>
    <w:p w:rsidR="00701AF1" w:rsidRPr="008B08EB" w:rsidRDefault="00454DC6" w:rsidP="0038386A">
      <w:pPr>
        <w:pStyle w:val="Default"/>
        <w:numPr>
          <w:ilvl w:val="0"/>
          <w:numId w:val="10"/>
        </w:numPr>
        <w:spacing w:after="84"/>
        <w:jc w:val="both"/>
        <w:rPr>
          <w:sz w:val="28"/>
          <w:szCs w:val="28"/>
        </w:rPr>
      </w:pPr>
      <w:r>
        <w:rPr>
          <w:sz w:val="28"/>
          <w:szCs w:val="28"/>
        </w:rPr>
        <w:t>Не указано место установки ККТ и (или) дважды указан адрес осуществления расчета.</w:t>
      </w:r>
    </w:p>
    <w:p w:rsidR="00975E18" w:rsidRPr="008B08EB" w:rsidRDefault="00701AF1" w:rsidP="008B08EB">
      <w:pPr>
        <w:pStyle w:val="Default"/>
        <w:spacing w:after="84"/>
        <w:jc w:val="both"/>
        <w:rPr>
          <w:sz w:val="28"/>
          <w:szCs w:val="28"/>
        </w:rPr>
      </w:pPr>
      <w:r w:rsidRPr="008B08EB">
        <w:rPr>
          <w:sz w:val="28"/>
          <w:szCs w:val="28"/>
        </w:rPr>
        <w:t>Так, в</w:t>
      </w:r>
      <w:r w:rsidR="00975E18" w:rsidRPr="008B08EB">
        <w:rPr>
          <w:sz w:val="28"/>
          <w:szCs w:val="28"/>
        </w:rPr>
        <w:t xml:space="preserve"> заявлении о регистрации контрольно-кассовой техники должны быть указаны </w:t>
      </w:r>
      <w:r w:rsidRPr="008B08EB">
        <w:rPr>
          <w:sz w:val="28"/>
          <w:szCs w:val="28"/>
        </w:rPr>
        <w:t xml:space="preserve">1) </w:t>
      </w:r>
      <w:r w:rsidR="00975E18" w:rsidRPr="008B08EB">
        <w:rPr>
          <w:sz w:val="28"/>
          <w:szCs w:val="28"/>
        </w:rPr>
        <w:t>адрес и</w:t>
      </w:r>
      <w:r w:rsidRPr="008B08EB">
        <w:rPr>
          <w:sz w:val="28"/>
          <w:szCs w:val="28"/>
        </w:rPr>
        <w:t xml:space="preserve"> 2)</w:t>
      </w:r>
      <w:r w:rsidR="00975E18" w:rsidRPr="008B08EB">
        <w:rPr>
          <w:sz w:val="28"/>
          <w:szCs w:val="28"/>
        </w:rPr>
        <w:t xml:space="preserve"> место установки (применения) контрольно-кассовой техники. Что подразумевается под местом установки, например, при осуществлении торговли в торговом центре</w:t>
      </w:r>
      <w:r w:rsidR="00735B7C" w:rsidRPr="00735B7C">
        <w:rPr>
          <w:sz w:val="28"/>
          <w:szCs w:val="28"/>
        </w:rPr>
        <w:t>?</w:t>
      </w:r>
      <w:r w:rsidR="00975E18" w:rsidRPr="008B08EB">
        <w:rPr>
          <w:sz w:val="28"/>
          <w:szCs w:val="28"/>
        </w:rPr>
        <w:t xml:space="preserve"> При регистрации контрольно-кассовой техники, применение которой планируется в торговле в торговом </w:t>
      </w:r>
      <w:r w:rsidR="00975E18" w:rsidRPr="008B08EB">
        <w:rPr>
          <w:sz w:val="28"/>
          <w:szCs w:val="28"/>
        </w:rPr>
        <w:lastRenderedPageBreak/>
        <w:t>центре, в качестве места установки в заявлении о регистрации (перерегистрации) контрольно-кассовой техники указывается информация о фактическом местоположении кассового аппарата, являющаяся уточнением по отношению к адресу торгового центра (например, Северное крыло, этаж 2, павильон N 3).</w:t>
      </w:r>
    </w:p>
    <w:p w:rsidR="009E10A4" w:rsidRPr="009E10A4" w:rsidRDefault="009E10A4" w:rsidP="009E10A4">
      <w:pPr>
        <w:pStyle w:val="Default"/>
        <w:numPr>
          <w:ilvl w:val="0"/>
          <w:numId w:val="10"/>
        </w:numPr>
        <w:jc w:val="both"/>
        <w:rPr>
          <w:sz w:val="28"/>
          <w:szCs w:val="28"/>
        </w:rPr>
      </w:pPr>
      <w:r w:rsidRPr="009E10A4">
        <w:rPr>
          <w:sz w:val="28"/>
          <w:szCs w:val="28"/>
        </w:rPr>
        <w:t xml:space="preserve">Некорректная информация в поле «фамилия лица, осуществившего </w:t>
      </w:r>
      <w:proofErr w:type="spellStart"/>
      <w:r w:rsidRPr="009E10A4">
        <w:rPr>
          <w:sz w:val="28"/>
          <w:szCs w:val="28"/>
        </w:rPr>
        <w:t>расчет</w:t>
      </w:r>
      <w:proofErr w:type="spellEnd"/>
      <w:r w:rsidRPr="009E10A4">
        <w:rPr>
          <w:sz w:val="28"/>
          <w:szCs w:val="28"/>
        </w:rPr>
        <w:t>» вместо фамилии ответственного сотрудника указываются слова «кассир», «системный администратор», «кассир-оператор». Это тоже очень распространённая ошибка.</w:t>
      </w:r>
    </w:p>
    <w:p w:rsidR="00454DC6" w:rsidRDefault="004D27F8" w:rsidP="0038386A">
      <w:pPr>
        <w:pStyle w:val="Default"/>
        <w:numPr>
          <w:ilvl w:val="0"/>
          <w:numId w:val="10"/>
        </w:numPr>
        <w:spacing w:after="84"/>
        <w:jc w:val="both"/>
        <w:rPr>
          <w:sz w:val="28"/>
          <w:szCs w:val="28"/>
        </w:rPr>
      </w:pPr>
      <w:r w:rsidRPr="004255A5">
        <w:rPr>
          <w:sz w:val="28"/>
          <w:szCs w:val="28"/>
        </w:rPr>
        <w:t xml:space="preserve">Чек ККТ пробит, </w:t>
      </w:r>
      <w:r w:rsidR="00454DC6">
        <w:rPr>
          <w:sz w:val="28"/>
          <w:szCs w:val="28"/>
        </w:rPr>
        <w:t xml:space="preserve">в качестве лица осуществившего </w:t>
      </w:r>
      <w:proofErr w:type="spellStart"/>
      <w:r w:rsidR="00454DC6">
        <w:rPr>
          <w:sz w:val="28"/>
          <w:szCs w:val="28"/>
        </w:rPr>
        <w:t>расчет</w:t>
      </w:r>
      <w:proofErr w:type="spellEnd"/>
      <w:r w:rsidR="00454DC6">
        <w:rPr>
          <w:sz w:val="28"/>
          <w:szCs w:val="28"/>
        </w:rPr>
        <w:t xml:space="preserve"> указана фамилия </w:t>
      </w:r>
      <w:r w:rsidRPr="004255A5">
        <w:rPr>
          <w:sz w:val="28"/>
          <w:szCs w:val="28"/>
        </w:rPr>
        <w:t>индивидуального предпринимателя, но п</w:t>
      </w:r>
      <w:r w:rsidR="00735B7C">
        <w:rPr>
          <w:sz w:val="28"/>
          <w:szCs w:val="28"/>
        </w:rPr>
        <w:t xml:space="preserve">о факту </w:t>
      </w:r>
      <w:proofErr w:type="spellStart"/>
      <w:r w:rsidR="00735B7C">
        <w:rPr>
          <w:sz w:val="28"/>
          <w:szCs w:val="28"/>
        </w:rPr>
        <w:t>расчет</w:t>
      </w:r>
      <w:proofErr w:type="spellEnd"/>
      <w:r w:rsidR="00735B7C">
        <w:rPr>
          <w:sz w:val="28"/>
          <w:szCs w:val="28"/>
        </w:rPr>
        <w:t xml:space="preserve"> осуществлён другим лицом</w:t>
      </w:r>
      <w:r w:rsidRPr="004255A5">
        <w:rPr>
          <w:sz w:val="28"/>
          <w:szCs w:val="28"/>
        </w:rPr>
        <w:t xml:space="preserve">. </w:t>
      </w:r>
    </w:p>
    <w:p w:rsidR="00454DC6" w:rsidRDefault="00735B7C" w:rsidP="00122399">
      <w:pPr>
        <w:pStyle w:val="Default"/>
        <w:spacing w:after="84"/>
        <w:ind w:firstLine="360"/>
        <w:jc w:val="both"/>
        <w:rPr>
          <w:sz w:val="28"/>
          <w:szCs w:val="28"/>
        </w:rPr>
      </w:pPr>
      <w:r>
        <w:rPr>
          <w:sz w:val="28"/>
          <w:szCs w:val="28"/>
        </w:rPr>
        <w:t>На</w:t>
      </w:r>
      <w:r w:rsidR="004D27F8" w:rsidRPr="004255A5">
        <w:rPr>
          <w:sz w:val="28"/>
          <w:szCs w:val="28"/>
        </w:rPr>
        <w:t xml:space="preserve"> практике</w:t>
      </w:r>
      <w:r>
        <w:rPr>
          <w:sz w:val="28"/>
          <w:szCs w:val="28"/>
        </w:rPr>
        <w:t xml:space="preserve"> устанавливаем</w:t>
      </w:r>
      <w:r w:rsidR="004D27F8" w:rsidRPr="004255A5">
        <w:rPr>
          <w:sz w:val="28"/>
          <w:szCs w:val="28"/>
        </w:rPr>
        <w:t>,</w:t>
      </w:r>
      <w:r>
        <w:rPr>
          <w:sz w:val="28"/>
          <w:szCs w:val="28"/>
        </w:rPr>
        <w:t xml:space="preserve"> что </w:t>
      </w:r>
      <w:r w:rsidR="004D27F8" w:rsidRPr="004255A5">
        <w:rPr>
          <w:sz w:val="28"/>
          <w:szCs w:val="28"/>
        </w:rPr>
        <w:t xml:space="preserve"> данное лицо не оформлено по трудовому договору как работник ИП. Данную категорию плательщиков мы </w:t>
      </w:r>
      <w:proofErr w:type="spellStart"/>
      <w:r w:rsidR="004D27F8" w:rsidRPr="004255A5">
        <w:rPr>
          <w:sz w:val="28"/>
          <w:szCs w:val="28"/>
        </w:rPr>
        <w:t>берем</w:t>
      </w:r>
      <w:proofErr w:type="spellEnd"/>
      <w:r w:rsidR="004D27F8" w:rsidRPr="004255A5">
        <w:rPr>
          <w:sz w:val="28"/>
          <w:szCs w:val="28"/>
        </w:rPr>
        <w:t xml:space="preserve"> на особый контроль и часто выходим по адресам с целью проверки присутствия работника на торговом месте. В дальнейшем, если ИП не оформляет работника, вызываем его на комиссию в</w:t>
      </w:r>
      <w:r w:rsidR="00454DC6">
        <w:rPr>
          <w:sz w:val="28"/>
          <w:szCs w:val="28"/>
        </w:rPr>
        <w:t xml:space="preserve"> налоговую инспекцию, сообщаем в инспекцию по труду.</w:t>
      </w:r>
      <w:r w:rsidR="004D27F8" w:rsidRPr="004255A5">
        <w:rPr>
          <w:sz w:val="28"/>
          <w:szCs w:val="28"/>
        </w:rPr>
        <w:t xml:space="preserve"> </w:t>
      </w:r>
    </w:p>
    <w:p w:rsidR="00305497" w:rsidRDefault="004D27F8" w:rsidP="0038386A">
      <w:pPr>
        <w:pStyle w:val="Default"/>
        <w:numPr>
          <w:ilvl w:val="0"/>
          <w:numId w:val="10"/>
        </w:numPr>
        <w:spacing w:after="84"/>
        <w:jc w:val="both"/>
        <w:rPr>
          <w:sz w:val="28"/>
          <w:szCs w:val="28"/>
        </w:rPr>
      </w:pPr>
      <w:r w:rsidRPr="004255A5">
        <w:rPr>
          <w:sz w:val="28"/>
          <w:szCs w:val="28"/>
        </w:rPr>
        <w:t>При оплате товара банковской картой, чек ККТ пробивается, но в реквизите «фор</w:t>
      </w:r>
      <w:r w:rsidR="00735B7C">
        <w:rPr>
          <w:sz w:val="28"/>
          <w:szCs w:val="28"/>
        </w:rPr>
        <w:t xml:space="preserve">ме расчета» указано «наличными» или «электронными», </w:t>
      </w:r>
      <w:r w:rsidRPr="004255A5">
        <w:rPr>
          <w:sz w:val="28"/>
          <w:szCs w:val="28"/>
        </w:rPr>
        <w:t xml:space="preserve"> а должно быть «</w:t>
      </w:r>
      <w:r w:rsidR="005D3111">
        <w:rPr>
          <w:sz w:val="28"/>
          <w:szCs w:val="28"/>
        </w:rPr>
        <w:t>безналичными»</w:t>
      </w:r>
      <w:r w:rsidRPr="004255A5">
        <w:rPr>
          <w:sz w:val="28"/>
          <w:szCs w:val="28"/>
        </w:rPr>
        <w:t xml:space="preserve">. </w:t>
      </w:r>
      <w:r w:rsidR="00454DC6">
        <w:rPr>
          <w:sz w:val="28"/>
          <w:szCs w:val="28"/>
        </w:rPr>
        <w:t xml:space="preserve"> </w:t>
      </w:r>
    </w:p>
    <w:p w:rsidR="00214B8D" w:rsidRDefault="003F2AE8" w:rsidP="0038386A">
      <w:pPr>
        <w:pStyle w:val="Default"/>
        <w:numPr>
          <w:ilvl w:val="0"/>
          <w:numId w:val="10"/>
        </w:numPr>
        <w:spacing w:after="84"/>
        <w:jc w:val="both"/>
        <w:rPr>
          <w:sz w:val="28"/>
          <w:szCs w:val="28"/>
        </w:rPr>
      </w:pPr>
      <w:r>
        <w:rPr>
          <w:sz w:val="28"/>
          <w:szCs w:val="28"/>
        </w:rPr>
        <w:t xml:space="preserve"> </w:t>
      </w:r>
      <w:r w:rsidR="004777D1">
        <w:rPr>
          <w:sz w:val="28"/>
          <w:szCs w:val="28"/>
        </w:rPr>
        <w:t xml:space="preserve">Индивидуальный предприниматель - плательщик ЕНВД, </w:t>
      </w:r>
      <w:r w:rsidR="00214B8D" w:rsidRPr="00305497">
        <w:rPr>
          <w:sz w:val="28"/>
          <w:szCs w:val="28"/>
        </w:rPr>
        <w:t>реализ</w:t>
      </w:r>
      <w:r w:rsidR="004777D1">
        <w:rPr>
          <w:sz w:val="28"/>
          <w:szCs w:val="28"/>
        </w:rPr>
        <w:t>ует</w:t>
      </w:r>
      <w:r w:rsidR="00214B8D" w:rsidRPr="00305497">
        <w:rPr>
          <w:sz w:val="28"/>
          <w:szCs w:val="28"/>
        </w:rPr>
        <w:t xml:space="preserve"> </w:t>
      </w:r>
      <w:r w:rsidR="0035756E">
        <w:rPr>
          <w:sz w:val="28"/>
          <w:szCs w:val="28"/>
        </w:rPr>
        <w:t xml:space="preserve">подакцизный </w:t>
      </w:r>
      <w:r w:rsidR="0035756E" w:rsidRPr="00115827">
        <w:rPr>
          <w:sz w:val="28"/>
          <w:szCs w:val="28"/>
        </w:rPr>
        <w:t xml:space="preserve">маркированный  товар, в частности </w:t>
      </w:r>
      <w:r w:rsidR="004777D1" w:rsidRPr="00115827">
        <w:rPr>
          <w:sz w:val="28"/>
          <w:szCs w:val="28"/>
        </w:rPr>
        <w:t xml:space="preserve">табачное изделие, в чеке </w:t>
      </w:r>
      <w:r w:rsidR="00214B8D" w:rsidRPr="00115827">
        <w:rPr>
          <w:sz w:val="28"/>
          <w:szCs w:val="28"/>
        </w:rPr>
        <w:t xml:space="preserve"> наименование товара</w:t>
      </w:r>
      <w:r w:rsidR="004777D1" w:rsidRPr="00115827">
        <w:rPr>
          <w:sz w:val="28"/>
          <w:szCs w:val="28"/>
        </w:rPr>
        <w:t xml:space="preserve"> и код маркированного товара </w:t>
      </w:r>
      <w:r w:rsidR="00214B8D" w:rsidRPr="00115827">
        <w:rPr>
          <w:sz w:val="28"/>
          <w:szCs w:val="28"/>
        </w:rPr>
        <w:t xml:space="preserve"> не</w:t>
      </w:r>
      <w:r w:rsidR="00214B8D" w:rsidRPr="008B08EB">
        <w:rPr>
          <w:sz w:val="28"/>
          <w:szCs w:val="28"/>
        </w:rPr>
        <w:t xml:space="preserve"> </w:t>
      </w:r>
      <w:r w:rsidR="0035756E" w:rsidRPr="008B08EB">
        <w:rPr>
          <w:sz w:val="28"/>
          <w:szCs w:val="28"/>
        </w:rPr>
        <w:t>указаны</w:t>
      </w:r>
      <w:r w:rsidR="00214B8D" w:rsidRPr="008B08EB">
        <w:rPr>
          <w:sz w:val="28"/>
          <w:szCs w:val="28"/>
        </w:rPr>
        <w:t>.</w:t>
      </w:r>
    </w:p>
    <w:p w:rsidR="00E12F33" w:rsidRPr="000A4CE2" w:rsidRDefault="000A4CE2" w:rsidP="000A4CE2">
      <w:pPr>
        <w:spacing w:after="0"/>
        <w:ind w:firstLine="360"/>
        <w:jc w:val="both"/>
        <w:rPr>
          <w:rFonts w:ascii="Times New Roman" w:hAnsi="Times New Roman"/>
          <w:sz w:val="28"/>
          <w:szCs w:val="28"/>
        </w:rPr>
      </w:pPr>
      <w:r w:rsidRPr="000A4CE2">
        <w:rPr>
          <w:rFonts w:ascii="Times New Roman" w:hAnsi="Times New Roman"/>
          <w:sz w:val="28"/>
          <w:szCs w:val="28"/>
        </w:rPr>
        <w:t>У организаций возник вопрос, н</w:t>
      </w:r>
      <w:r w:rsidR="00E12F33" w:rsidRPr="000A4CE2">
        <w:rPr>
          <w:rFonts w:ascii="Times New Roman" w:hAnsi="Times New Roman"/>
          <w:sz w:val="28"/>
          <w:szCs w:val="28"/>
        </w:rPr>
        <w:t>ужно ли печатать код маркировочного товара в чеке?</w:t>
      </w:r>
    </w:p>
    <w:p w:rsidR="003E25D3" w:rsidRDefault="003E25D3" w:rsidP="000A4CE2">
      <w:pPr>
        <w:pStyle w:val="Default"/>
        <w:ind w:left="360"/>
        <w:jc w:val="both"/>
        <w:rPr>
          <w:sz w:val="28"/>
          <w:szCs w:val="28"/>
        </w:rPr>
      </w:pPr>
      <w:r>
        <w:rPr>
          <w:sz w:val="28"/>
          <w:szCs w:val="28"/>
        </w:rPr>
        <w:t xml:space="preserve">На </w:t>
      </w:r>
      <w:r w:rsidR="00E12F33">
        <w:rPr>
          <w:sz w:val="28"/>
          <w:szCs w:val="28"/>
        </w:rPr>
        <w:t xml:space="preserve">представленном </w:t>
      </w:r>
      <w:r>
        <w:rPr>
          <w:sz w:val="28"/>
          <w:szCs w:val="28"/>
        </w:rPr>
        <w:t xml:space="preserve">слайде отображено, что должно быть в чеке в случае осуществления расчета за маркированный товар. </w:t>
      </w:r>
    </w:p>
    <w:p w:rsidR="005E35B0" w:rsidRDefault="003E25D3" w:rsidP="005E35B0">
      <w:pPr>
        <w:pStyle w:val="Default"/>
        <w:spacing w:after="84"/>
        <w:ind w:left="360"/>
        <w:jc w:val="both"/>
        <w:rPr>
          <w:sz w:val="28"/>
          <w:szCs w:val="28"/>
        </w:rPr>
      </w:pPr>
      <w:r w:rsidRPr="003E25D3">
        <w:rPr>
          <w:noProof/>
          <w:sz w:val="28"/>
          <w:szCs w:val="28"/>
        </w:rPr>
        <w:drawing>
          <wp:inline distT="0" distB="0" distL="0" distR="0" wp14:anchorId="03390B96" wp14:editId="3E7E1D62">
            <wp:extent cx="4572638" cy="2572109"/>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4572638" cy="2572109"/>
                    </a:xfrm>
                    <a:prstGeom prst="rect">
                      <a:avLst/>
                    </a:prstGeom>
                  </pic:spPr>
                </pic:pic>
              </a:graphicData>
            </a:graphic>
          </wp:inline>
        </w:drawing>
      </w:r>
    </w:p>
    <w:p w:rsidR="003E25D3" w:rsidRDefault="003E25D3" w:rsidP="005E35B0">
      <w:pPr>
        <w:pStyle w:val="Default"/>
        <w:spacing w:after="84"/>
        <w:ind w:left="360"/>
        <w:jc w:val="both"/>
        <w:rPr>
          <w:sz w:val="28"/>
          <w:szCs w:val="28"/>
        </w:rPr>
      </w:pPr>
    </w:p>
    <w:p w:rsidR="003E25D3" w:rsidRDefault="003E25D3" w:rsidP="005E35B0">
      <w:pPr>
        <w:pStyle w:val="Default"/>
        <w:spacing w:after="84"/>
        <w:ind w:left="360"/>
        <w:jc w:val="both"/>
        <w:rPr>
          <w:sz w:val="28"/>
          <w:szCs w:val="28"/>
        </w:rPr>
      </w:pPr>
      <w:r>
        <w:rPr>
          <w:sz w:val="28"/>
          <w:szCs w:val="28"/>
        </w:rPr>
        <w:t>На следующем слайде отображено, как не должно быть при реализации маркированного товара.</w:t>
      </w:r>
    </w:p>
    <w:p w:rsidR="003E25D3" w:rsidRDefault="003E25D3" w:rsidP="005E35B0">
      <w:pPr>
        <w:pStyle w:val="Default"/>
        <w:spacing w:after="84"/>
        <w:ind w:left="360"/>
        <w:jc w:val="both"/>
        <w:rPr>
          <w:sz w:val="28"/>
          <w:szCs w:val="28"/>
        </w:rPr>
      </w:pPr>
      <w:r w:rsidRPr="003E25D3">
        <w:rPr>
          <w:noProof/>
          <w:sz w:val="28"/>
          <w:szCs w:val="28"/>
        </w:rPr>
        <w:lastRenderedPageBreak/>
        <w:drawing>
          <wp:inline distT="0" distB="0" distL="0" distR="0" wp14:anchorId="49305DA6" wp14:editId="5F859114">
            <wp:extent cx="4572638" cy="2572109"/>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4572638" cy="2572109"/>
                    </a:xfrm>
                    <a:prstGeom prst="rect">
                      <a:avLst/>
                    </a:prstGeom>
                  </pic:spPr>
                </pic:pic>
              </a:graphicData>
            </a:graphic>
          </wp:inline>
        </w:drawing>
      </w:r>
    </w:p>
    <w:p w:rsidR="00735B7C" w:rsidRPr="00CD50E5" w:rsidRDefault="00735B7C" w:rsidP="000A4CE2">
      <w:pPr>
        <w:autoSpaceDE w:val="0"/>
        <w:autoSpaceDN w:val="0"/>
        <w:adjustRightInd w:val="0"/>
        <w:spacing w:after="0" w:line="240" w:lineRule="auto"/>
        <w:ind w:firstLine="360"/>
        <w:jc w:val="both"/>
        <w:rPr>
          <w:rFonts w:ascii="Times New Roman" w:hAnsi="Times New Roman"/>
          <w:sz w:val="28"/>
          <w:szCs w:val="28"/>
        </w:rPr>
      </w:pPr>
      <w:r>
        <w:rPr>
          <w:rFonts w:ascii="Times New Roman" w:hAnsi="Times New Roman"/>
          <w:color w:val="000000"/>
          <w:sz w:val="28"/>
          <w:szCs w:val="28"/>
        </w:rPr>
        <w:t>В</w:t>
      </w:r>
      <w:r w:rsidRPr="00735B7C">
        <w:rPr>
          <w:rFonts w:ascii="Times New Roman" w:hAnsi="Times New Roman"/>
          <w:color w:val="000000"/>
          <w:sz w:val="28"/>
          <w:szCs w:val="28"/>
        </w:rPr>
        <w:t xml:space="preserve"> соответствии </w:t>
      </w:r>
      <w:r w:rsidRPr="00CD50E5">
        <w:rPr>
          <w:rFonts w:ascii="Times New Roman" w:hAnsi="Times New Roman"/>
          <w:sz w:val="28"/>
          <w:szCs w:val="28"/>
        </w:rPr>
        <w:t xml:space="preserve">с </w:t>
      </w:r>
      <w:hyperlink r:id="rId54" w:history="1">
        <w:r w:rsidRPr="00CD50E5">
          <w:rPr>
            <w:rFonts w:ascii="Times New Roman" w:hAnsi="Times New Roman"/>
            <w:sz w:val="28"/>
            <w:szCs w:val="28"/>
          </w:rPr>
          <w:t>пунктом 17 статьи 7</w:t>
        </w:r>
      </w:hyperlink>
      <w:r w:rsidRPr="00CD50E5">
        <w:rPr>
          <w:rFonts w:ascii="Times New Roman" w:hAnsi="Times New Roman"/>
          <w:sz w:val="28"/>
          <w:szCs w:val="28"/>
        </w:rPr>
        <w:t xml:space="preserve"> Федерального закона N 290-ФЗ для ИП, являющихся налогоплательщиками, применяющими специальные налоговые режимы, </w:t>
      </w:r>
      <w:r w:rsidRPr="00CD50E5">
        <w:rPr>
          <w:rFonts w:ascii="Times New Roman" w:hAnsi="Times New Roman"/>
          <w:bCs/>
          <w:sz w:val="28"/>
          <w:szCs w:val="28"/>
        </w:rPr>
        <w:t>за исключением ИП, осуществляющих торговлю подакцизными товарами,</w:t>
      </w:r>
      <w:r w:rsidRPr="00CD50E5">
        <w:rPr>
          <w:rFonts w:ascii="Times New Roman" w:hAnsi="Times New Roman"/>
          <w:sz w:val="28"/>
          <w:szCs w:val="28"/>
        </w:rPr>
        <w:t xml:space="preserve"> указание в кассовом чеке наименования товара (работы, услуги) и их количества является обязательным с 01.02.2021.</w:t>
      </w:r>
    </w:p>
    <w:p w:rsidR="00062CFE" w:rsidRPr="0093332F" w:rsidRDefault="00062CFE" w:rsidP="000A4CE2">
      <w:pPr>
        <w:autoSpaceDE w:val="0"/>
        <w:autoSpaceDN w:val="0"/>
        <w:adjustRightInd w:val="0"/>
        <w:spacing w:after="0" w:line="240" w:lineRule="auto"/>
        <w:ind w:firstLine="360"/>
        <w:jc w:val="both"/>
        <w:rPr>
          <w:rFonts w:ascii="Times New Roman" w:hAnsi="Times New Roman"/>
          <w:sz w:val="28"/>
          <w:szCs w:val="28"/>
        </w:rPr>
      </w:pPr>
      <w:proofErr w:type="spellStart"/>
      <w:r w:rsidRPr="0093332F">
        <w:rPr>
          <w:rFonts w:ascii="Times New Roman" w:hAnsi="Times New Roman"/>
          <w:iCs/>
          <w:sz w:val="28"/>
          <w:szCs w:val="28"/>
        </w:rPr>
        <w:t>Неуказание</w:t>
      </w:r>
      <w:proofErr w:type="spellEnd"/>
      <w:r w:rsidRPr="0093332F">
        <w:rPr>
          <w:rFonts w:ascii="Times New Roman" w:hAnsi="Times New Roman"/>
          <w:iCs/>
          <w:sz w:val="28"/>
          <w:szCs w:val="28"/>
        </w:rPr>
        <w:t xml:space="preserve"> </w:t>
      </w:r>
      <w:hyperlink r:id="rId55" w:history="1">
        <w:r w:rsidRPr="0093332F">
          <w:rPr>
            <w:rFonts w:ascii="Times New Roman" w:hAnsi="Times New Roman"/>
            <w:iCs/>
            <w:sz w:val="28"/>
            <w:szCs w:val="28"/>
          </w:rPr>
          <w:t>реквизита</w:t>
        </w:r>
      </w:hyperlink>
      <w:r w:rsidRPr="0093332F">
        <w:rPr>
          <w:rFonts w:ascii="Times New Roman" w:hAnsi="Times New Roman"/>
          <w:iCs/>
          <w:sz w:val="28"/>
          <w:szCs w:val="28"/>
        </w:rPr>
        <w:t xml:space="preserve"> "Код товара" в кассовом чеке в случаях, когда в отношении соответствующего товара принято решение о его маркировке средствами идентификации, является нарушением порядка применения контрольно-кассовой техники, ответственность за которое предусмотрена </w:t>
      </w:r>
      <w:hyperlink r:id="rId56" w:history="1">
        <w:r w:rsidRPr="0093332F">
          <w:rPr>
            <w:rFonts w:ascii="Times New Roman" w:hAnsi="Times New Roman"/>
            <w:iCs/>
            <w:sz w:val="28"/>
            <w:szCs w:val="28"/>
          </w:rPr>
          <w:t>ч. 4 ст. 14.5</w:t>
        </w:r>
      </w:hyperlink>
      <w:r w:rsidRPr="0093332F">
        <w:rPr>
          <w:rFonts w:ascii="Times New Roman" w:hAnsi="Times New Roman"/>
          <w:iCs/>
          <w:sz w:val="28"/>
          <w:szCs w:val="28"/>
        </w:rPr>
        <w:t xml:space="preserve"> КоАП РФ.</w:t>
      </w:r>
    </w:p>
    <w:p w:rsidR="00062CFE" w:rsidRPr="00CD50E5" w:rsidRDefault="00062CFE" w:rsidP="000A4CE2">
      <w:pPr>
        <w:autoSpaceDE w:val="0"/>
        <w:autoSpaceDN w:val="0"/>
        <w:adjustRightInd w:val="0"/>
        <w:spacing w:after="0" w:line="240" w:lineRule="auto"/>
        <w:ind w:firstLine="360"/>
        <w:jc w:val="both"/>
        <w:rPr>
          <w:rFonts w:ascii="Times New Roman" w:hAnsi="Times New Roman"/>
          <w:sz w:val="28"/>
          <w:szCs w:val="28"/>
        </w:rPr>
      </w:pPr>
      <w:r w:rsidRPr="00CD50E5">
        <w:rPr>
          <w:rFonts w:ascii="Times New Roman" w:hAnsi="Times New Roman"/>
          <w:sz w:val="28"/>
          <w:szCs w:val="28"/>
        </w:rPr>
        <w:t xml:space="preserve">Правила указания реквизита "Код товара" (тег </w:t>
      </w:r>
      <w:hyperlink r:id="rId57" w:history="1">
        <w:r w:rsidRPr="00CD50E5">
          <w:rPr>
            <w:rFonts w:ascii="Times New Roman" w:hAnsi="Times New Roman"/>
            <w:sz w:val="28"/>
            <w:szCs w:val="28"/>
          </w:rPr>
          <w:t>1162</w:t>
        </w:r>
      </w:hyperlink>
      <w:r w:rsidRPr="00CD50E5">
        <w:rPr>
          <w:rFonts w:ascii="Times New Roman" w:hAnsi="Times New Roman"/>
          <w:sz w:val="28"/>
          <w:szCs w:val="28"/>
        </w:rPr>
        <w:t xml:space="preserve">) предусмотрены </w:t>
      </w:r>
      <w:hyperlink r:id="rId58" w:history="1">
        <w:r w:rsidRPr="00CD50E5">
          <w:rPr>
            <w:rFonts w:ascii="Times New Roman" w:hAnsi="Times New Roman"/>
            <w:sz w:val="28"/>
            <w:szCs w:val="28"/>
          </w:rPr>
          <w:t>Приложением N 2</w:t>
        </w:r>
      </w:hyperlink>
      <w:r w:rsidRPr="00CD50E5">
        <w:rPr>
          <w:rFonts w:ascii="Times New Roman" w:hAnsi="Times New Roman"/>
          <w:sz w:val="28"/>
          <w:szCs w:val="28"/>
        </w:rPr>
        <w:t xml:space="preserve"> к Приказу ФНС России от 21.03.2017 N ММВ-7-20/229@ "Об утверждении дополнительных реквизитов фискальных документов и форматов фискальных документов, обязательных к использованию".</w:t>
      </w:r>
    </w:p>
    <w:p w:rsidR="00062CFE" w:rsidRDefault="00062CFE" w:rsidP="000A4CE2">
      <w:pPr>
        <w:autoSpaceDE w:val="0"/>
        <w:autoSpaceDN w:val="0"/>
        <w:adjustRightInd w:val="0"/>
        <w:spacing w:after="0" w:line="240" w:lineRule="auto"/>
        <w:ind w:firstLine="360"/>
        <w:jc w:val="both"/>
        <w:rPr>
          <w:rFonts w:ascii="Times New Roman" w:hAnsi="Times New Roman"/>
          <w:sz w:val="28"/>
          <w:szCs w:val="28"/>
        </w:rPr>
      </w:pPr>
      <w:r w:rsidRPr="00CD50E5">
        <w:rPr>
          <w:rFonts w:ascii="Times New Roman" w:hAnsi="Times New Roman"/>
          <w:sz w:val="28"/>
          <w:szCs w:val="28"/>
        </w:rPr>
        <w:t xml:space="preserve">Требование по указанию в </w:t>
      </w:r>
      <w:hyperlink r:id="rId59" w:history="1">
        <w:r w:rsidRPr="00CD50E5">
          <w:rPr>
            <w:rFonts w:ascii="Times New Roman" w:hAnsi="Times New Roman"/>
            <w:sz w:val="28"/>
            <w:szCs w:val="28"/>
          </w:rPr>
          <w:t>реквизите</w:t>
        </w:r>
      </w:hyperlink>
      <w:r w:rsidRPr="00CD50E5">
        <w:rPr>
          <w:rFonts w:ascii="Times New Roman" w:hAnsi="Times New Roman"/>
          <w:sz w:val="28"/>
          <w:szCs w:val="28"/>
        </w:rPr>
        <w:t xml:space="preserve"> "Код товара" кода идентификации применяется по истечении </w:t>
      </w:r>
      <w:proofErr w:type="spellStart"/>
      <w:r w:rsidRPr="00CD50E5">
        <w:rPr>
          <w:rFonts w:ascii="Times New Roman" w:hAnsi="Times New Roman"/>
          <w:sz w:val="28"/>
          <w:szCs w:val="28"/>
        </w:rPr>
        <w:t>трех</w:t>
      </w:r>
      <w:proofErr w:type="spellEnd"/>
      <w:r w:rsidRPr="00CD50E5">
        <w:rPr>
          <w:rFonts w:ascii="Times New Roman" w:hAnsi="Times New Roman"/>
          <w:sz w:val="28"/>
          <w:szCs w:val="28"/>
        </w:rPr>
        <w:t xml:space="preserve"> месяцев после вступления в силу правового акта, предусматривающего введение обязательной маркировки товаров (</w:t>
      </w:r>
      <w:hyperlink r:id="rId60" w:history="1">
        <w:r w:rsidRPr="00CD50E5">
          <w:rPr>
            <w:rFonts w:ascii="Times New Roman" w:hAnsi="Times New Roman"/>
            <w:sz w:val="28"/>
            <w:szCs w:val="28"/>
          </w:rPr>
          <w:t>п. 1</w:t>
        </w:r>
      </w:hyperlink>
      <w:r w:rsidRPr="00CD50E5">
        <w:rPr>
          <w:rFonts w:ascii="Times New Roman" w:hAnsi="Times New Roman"/>
          <w:sz w:val="28"/>
          <w:szCs w:val="28"/>
        </w:rPr>
        <w:t xml:space="preserve"> </w:t>
      </w:r>
      <w:r w:rsidRPr="007418E1">
        <w:rPr>
          <w:rFonts w:ascii="Times New Roman" w:hAnsi="Times New Roman"/>
          <w:sz w:val="28"/>
          <w:szCs w:val="28"/>
        </w:rPr>
        <w:t>Постановления Правительства РФ N 174).</w:t>
      </w:r>
    </w:p>
    <w:p w:rsidR="000A4CE2" w:rsidRDefault="004D27F8" w:rsidP="008B08EB">
      <w:pPr>
        <w:pStyle w:val="Default"/>
        <w:numPr>
          <w:ilvl w:val="0"/>
          <w:numId w:val="10"/>
        </w:numPr>
        <w:spacing w:before="120" w:after="84"/>
        <w:jc w:val="both"/>
        <w:rPr>
          <w:sz w:val="28"/>
          <w:szCs w:val="28"/>
        </w:rPr>
      </w:pPr>
      <w:r w:rsidRPr="000A4CE2">
        <w:rPr>
          <w:sz w:val="28"/>
          <w:szCs w:val="28"/>
        </w:rPr>
        <w:t xml:space="preserve">При оплате товара физическим лицом банковской картой, чек ККТ не пробивается, ККТ не применяется. </w:t>
      </w:r>
      <w:r w:rsidR="004F660A" w:rsidRPr="000A4CE2">
        <w:rPr>
          <w:sz w:val="28"/>
          <w:szCs w:val="28"/>
        </w:rPr>
        <w:t xml:space="preserve">Бывают случаи, когда в момент осуществления расчета банковской картой ККТ не применили, чек не выдали, но в конце смены пробит чек на сумму </w:t>
      </w:r>
      <w:proofErr w:type="gramStart"/>
      <w:r w:rsidR="00E939B2" w:rsidRPr="000A4CE2">
        <w:rPr>
          <w:sz w:val="28"/>
          <w:szCs w:val="28"/>
        </w:rPr>
        <w:t>таких</w:t>
      </w:r>
      <w:proofErr w:type="gramEnd"/>
      <w:r w:rsidR="00E939B2" w:rsidRPr="000A4CE2">
        <w:rPr>
          <w:sz w:val="28"/>
          <w:szCs w:val="28"/>
        </w:rPr>
        <w:t xml:space="preserve"> </w:t>
      </w:r>
      <w:r w:rsidR="004F660A" w:rsidRPr="000A4CE2">
        <w:rPr>
          <w:sz w:val="28"/>
          <w:szCs w:val="28"/>
        </w:rPr>
        <w:t>расчетов.</w:t>
      </w:r>
    </w:p>
    <w:p w:rsidR="004D27F8" w:rsidRPr="000A4CE2" w:rsidRDefault="004D27F8" w:rsidP="000A4CE2">
      <w:pPr>
        <w:pStyle w:val="Default"/>
        <w:spacing w:before="120" w:after="84"/>
        <w:jc w:val="both"/>
        <w:rPr>
          <w:sz w:val="28"/>
          <w:szCs w:val="28"/>
        </w:rPr>
      </w:pPr>
      <w:r w:rsidRPr="000A4CE2">
        <w:rPr>
          <w:sz w:val="28"/>
          <w:szCs w:val="28"/>
        </w:rPr>
        <w:t>Данное нарушение предусматривает ответственность по ч. 2 ст. 14.5 КоАП РФ. Но следует иметь в</w:t>
      </w:r>
      <w:r w:rsidR="000A4CE2" w:rsidRPr="000A4CE2">
        <w:rPr>
          <w:sz w:val="28"/>
          <w:szCs w:val="28"/>
        </w:rPr>
        <w:t xml:space="preserve"> </w:t>
      </w:r>
      <w:r w:rsidRPr="000A4CE2">
        <w:rPr>
          <w:sz w:val="28"/>
          <w:szCs w:val="28"/>
        </w:rPr>
        <w:t>виду</w:t>
      </w:r>
      <w:r w:rsidR="00882770" w:rsidRPr="000A4CE2">
        <w:rPr>
          <w:sz w:val="28"/>
          <w:szCs w:val="28"/>
        </w:rPr>
        <w:t>, что</w:t>
      </w:r>
      <w:r w:rsidRPr="000A4CE2">
        <w:rPr>
          <w:sz w:val="28"/>
          <w:szCs w:val="28"/>
        </w:rPr>
        <w:t xml:space="preserve"> в отношени</w:t>
      </w:r>
      <w:r w:rsidR="00E80B59" w:rsidRPr="000A4CE2">
        <w:rPr>
          <w:sz w:val="28"/>
          <w:szCs w:val="28"/>
        </w:rPr>
        <w:t>и</w:t>
      </w:r>
      <w:r w:rsidRPr="000A4CE2">
        <w:rPr>
          <w:sz w:val="28"/>
          <w:szCs w:val="28"/>
        </w:rPr>
        <w:t xml:space="preserve"> данной категории плательщиков такие нарушения могут вызвать очень негативные последствия. Инспекция сверяет данные о </w:t>
      </w:r>
      <w:r w:rsidR="003F2AE8" w:rsidRPr="000A4CE2">
        <w:rPr>
          <w:sz w:val="28"/>
          <w:szCs w:val="28"/>
        </w:rPr>
        <w:t>пробитых чеках,</w:t>
      </w:r>
      <w:r w:rsidRPr="000A4CE2">
        <w:rPr>
          <w:sz w:val="28"/>
          <w:szCs w:val="28"/>
        </w:rPr>
        <w:t xml:space="preserve"> переданных через ОФД с суммой денежных средств поступившей на </w:t>
      </w:r>
      <w:proofErr w:type="spellStart"/>
      <w:r w:rsidRPr="000A4CE2">
        <w:rPr>
          <w:sz w:val="28"/>
          <w:szCs w:val="28"/>
        </w:rPr>
        <w:t>счет</w:t>
      </w:r>
      <w:proofErr w:type="spellEnd"/>
      <w:r w:rsidRPr="000A4CE2">
        <w:rPr>
          <w:sz w:val="28"/>
          <w:szCs w:val="28"/>
        </w:rPr>
        <w:t xml:space="preserve"> плательщика (</w:t>
      </w:r>
      <w:proofErr w:type="spellStart"/>
      <w:r w:rsidRPr="000A4CE2">
        <w:rPr>
          <w:sz w:val="28"/>
          <w:szCs w:val="28"/>
        </w:rPr>
        <w:t>эквайринг</w:t>
      </w:r>
      <w:proofErr w:type="spellEnd"/>
      <w:r w:rsidRPr="000A4CE2">
        <w:rPr>
          <w:sz w:val="28"/>
          <w:szCs w:val="28"/>
        </w:rPr>
        <w:t xml:space="preserve">) и в зависимости от разницы этих показателей мы и начисляем административный штраф. Повторюсь, что неприменение ККТ </w:t>
      </w:r>
      <w:proofErr w:type="spellStart"/>
      <w:r w:rsidRPr="000A4CE2">
        <w:rPr>
          <w:sz w:val="28"/>
          <w:szCs w:val="28"/>
        </w:rPr>
        <w:t>влечет</w:t>
      </w:r>
      <w:proofErr w:type="spellEnd"/>
      <w:r w:rsidRPr="000A4CE2">
        <w:rPr>
          <w:sz w:val="28"/>
          <w:szCs w:val="28"/>
        </w:rPr>
        <w:t xml:space="preserve"> наложение административного штрафа на должностных лиц в размере от 1/4 до 1/2 размера суммы расчета, осуществленного без применения ККТ, но не менее 10 000 рублей; на юридических лиц - от 3/4 до одного размера суммы </w:t>
      </w:r>
      <w:r w:rsidRPr="000A4CE2">
        <w:rPr>
          <w:sz w:val="28"/>
          <w:szCs w:val="28"/>
        </w:rPr>
        <w:lastRenderedPageBreak/>
        <w:t>расчета, осуществленного с использованием наличных денежных средств и (или) электронных сре</w:t>
      </w:r>
      <w:proofErr w:type="gramStart"/>
      <w:r w:rsidRPr="000A4CE2">
        <w:rPr>
          <w:sz w:val="28"/>
          <w:szCs w:val="28"/>
        </w:rPr>
        <w:t>дств пл</w:t>
      </w:r>
      <w:proofErr w:type="gramEnd"/>
      <w:r w:rsidRPr="000A4CE2">
        <w:rPr>
          <w:sz w:val="28"/>
          <w:szCs w:val="28"/>
        </w:rPr>
        <w:t xml:space="preserve">атежа без ККТ, но не менее 30 000 рублей. </w:t>
      </w:r>
    </w:p>
    <w:p w:rsidR="00305497" w:rsidRDefault="004D27F8" w:rsidP="008B08EB">
      <w:pPr>
        <w:pStyle w:val="Default"/>
        <w:jc w:val="both"/>
        <w:rPr>
          <w:sz w:val="28"/>
          <w:szCs w:val="28"/>
        </w:rPr>
      </w:pPr>
      <w:r>
        <w:rPr>
          <w:sz w:val="28"/>
          <w:szCs w:val="28"/>
        </w:rPr>
        <w:t xml:space="preserve">С учетом того что, срок привлечения к административной ответственности по ст. 14.5 КоАП РФ составляет 1 год, сумма штрафа может быть гораздо больше </w:t>
      </w:r>
      <w:r w:rsidR="00F86E94">
        <w:rPr>
          <w:sz w:val="28"/>
          <w:szCs w:val="28"/>
        </w:rPr>
        <w:t>тех минимальных значений,</w:t>
      </w:r>
      <w:r>
        <w:rPr>
          <w:sz w:val="28"/>
          <w:szCs w:val="28"/>
        </w:rPr>
        <w:t xml:space="preserve"> прописанных в КоАП. Уважаемые налогоплательщики, контролируйте Ваш бизнес, следите за данными переданными в</w:t>
      </w:r>
      <w:r w:rsidR="00305497">
        <w:rPr>
          <w:sz w:val="28"/>
          <w:szCs w:val="28"/>
        </w:rPr>
        <w:t xml:space="preserve"> ФНС и показателями эквайринга.</w:t>
      </w:r>
    </w:p>
    <w:p w:rsidR="004D27F8" w:rsidRDefault="009E10A4" w:rsidP="009E10A4">
      <w:pPr>
        <w:pStyle w:val="Default"/>
        <w:numPr>
          <w:ilvl w:val="0"/>
          <w:numId w:val="10"/>
        </w:numPr>
        <w:ind w:left="0" w:firstLine="567"/>
        <w:jc w:val="both"/>
        <w:rPr>
          <w:sz w:val="28"/>
          <w:szCs w:val="28"/>
        </w:rPr>
      </w:pPr>
      <w:r>
        <w:rPr>
          <w:sz w:val="28"/>
          <w:szCs w:val="28"/>
        </w:rPr>
        <w:t xml:space="preserve"> </w:t>
      </w:r>
      <w:r w:rsidR="004D27F8">
        <w:rPr>
          <w:sz w:val="28"/>
          <w:szCs w:val="28"/>
        </w:rPr>
        <w:t xml:space="preserve">При торговле </w:t>
      </w:r>
      <w:r w:rsidR="005662CB">
        <w:rPr>
          <w:sz w:val="28"/>
          <w:szCs w:val="28"/>
        </w:rPr>
        <w:t xml:space="preserve">недорогими </w:t>
      </w:r>
      <w:r w:rsidR="004D27F8">
        <w:rPr>
          <w:sz w:val="28"/>
          <w:szCs w:val="28"/>
        </w:rPr>
        <w:t xml:space="preserve">товарами сталкиваемся с ситуацией, что ККТ у хозяйствующего субъекта имеется, но при оплате товара кассовый чек каждому покупателю не пробивают. В то же время при анализе данных ОФД мы видим, что в таких точках по ККТ за день пробивается один или несколько чеков на большие суммы, включающие в себя </w:t>
      </w:r>
      <w:proofErr w:type="spellStart"/>
      <w:r w:rsidR="004D27F8">
        <w:rPr>
          <w:sz w:val="28"/>
          <w:szCs w:val="28"/>
        </w:rPr>
        <w:t>расчет</w:t>
      </w:r>
      <w:proofErr w:type="spellEnd"/>
      <w:r w:rsidR="004D27F8">
        <w:rPr>
          <w:sz w:val="28"/>
          <w:szCs w:val="28"/>
        </w:rPr>
        <w:t xml:space="preserve"> явно не с одним покупателем. Несмотря на то, что сведения ОФД </w:t>
      </w:r>
      <w:r w:rsidR="005E3BC4">
        <w:rPr>
          <w:sz w:val="28"/>
          <w:szCs w:val="28"/>
        </w:rPr>
        <w:t xml:space="preserve">переданы, </w:t>
      </w:r>
      <w:r w:rsidR="004D27F8">
        <w:rPr>
          <w:sz w:val="28"/>
          <w:szCs w:val="28"/>
        </w:rPr>
        <w:t>возможно</w:t>
      </w:r>
      <w:r w:rsidR="005E3BC4">
        <w:rPr>
          <w:sz w:val="28"/>
          <w:szCs w:val="28"/>
        </w:rPr>
        <w:t>,</w:t>
      </w:r>
      <w:r w:rsidR="004D27F8">
        <w:rPr>
          <w:sz w:val="28"/>
          <w:szCs w:val="28"/>
        </w:rPr>
        <w:t xml:space="preserve"> и обо всей дневной выручке, тем не </w:t>
      </w:r>
      <w:r w:rsidR="005E3BC4">
        <w:rPr>
          <w:sz w:val="28"/>
          <w:szCs w:val="28"/>
        </w:rPr>
        <w:t>менее,</w:t>
      </w:r>
      <w:r w:rsidR="004D27F8">
        <w:rPr>
          <w:sz w:val="28"/>
          <w:szCs w:val="28"/>
        </w:rPr>
        <w:t xml:space="preserve"> нарушены и права покупателей, и положения 54-ФЗ, в </w:t>
      </w:r>
      <w:proofErr w:type="gramStart"/>
      <w:r w:rsidR="004D27F8">
        <w:rPr>
          <w:sz w:val="28"/>
          <w:szCs w:val="28"/>
        </w:rPr>
        <w:t>связи</w:t>
      </w:r>
      <w:proofErr w:type="gramEnd"/>
      <w:r w:rsidR="004D27F8">
        <w:rPr>
          <w:sz w:val="28"/>
          <w:szCs w:val="28"/>
        </w:rPr>
        <w:t xml:space="preserve"> с чем за данное нарушение грозит ответственность по ч. 2 ст. 14.5 КоАП РФ. </w:t>
      </w:r>
    </w:p>
    <w:p w:rsidR="004D27F8" w:rsidRDefault="004D27F8" w:rsidP="009E10A4">
      <w:pPr>
        <w:pStyle w:val="Default"/>
        <w:numPr>
          <w:ilvl w:val="0"/>
          <w:numId w:val="10"/>
        </w:numPr>
        <w:spacing w:after="86"/>
        <w:ind w:left="0" w:firstLine="567"/>
        <w:jc w:val="both"/>
        <w:rPr>
          <w:sz w:val="28"/>
          <w:szCs w:val="28"/>
        </w:rPr>
      </w:pPr>
      <w:r>
        <w:rPr>
          <w:sz w:val="28"/>
          <w:szCs w:val="28"/>
        </w:rPr>
        <w:t xml:space="preserve">Так же имеются случаи не направления на адрес электронной почты покупателя электронного чека. В некоторых случаях продавцы не </w:t>
      </w:r>
      <w:r w:rsidR="009E10A4">
        <w:rPr>
          <w:sz w:val="28"/>
          <w:szCs w:val="28"/>
        </w:rPr>
        <w:t>знают,</w:t>
      </w:r>
      <w:r>
        <w:rPr>
          <w:sz w:val="28"/>
          <w:szCs w:val="28"/>
        </w:rPr>
        <w:t xml:space="preserve"> как это сделать, а в некоторых не знают </w:t>
      </w:r>
      <w:r w:rsidR="009E10A4">
        <w:rPr>
          <w:sz w:val="28"/>
          <w:szCs w:val="28"/>
        </w:rPr>
        <w:t>вообще,</w:t>
      </w:r>
      <w:r>
        <w:rPr>
          <w:sz w:val="28"/>
          <w:szCs w:val="28"/>
        </w:rPr>
        <w:t xml:space="preserve"> что это такое</w:t>
      </w:r>
      <w:r w:rsidR="009E10A4">
        <w:rPr>
          <w:sz w:val="28"/>
          <w:szCs w:val="28"/>
        </w:rPr>
        <w:t>.</w:t>
      </w:r>
      <w:r>
        <w:rPr>
          <w:sz w:val="28"/>
          <w:szCs w:val="28"/>
        </w:rPr>
        <w:t xml:space="preserve"> Уважаемые работодатели, обуч</w:t>
      </w:r>
      <w:r w:rsidR="004E4099">
        <w:rPr>
          <w:sz w:val="28"/>
          <w:szCs w:val="28"/>
        </w:rPr>
        <w:t>ите</w:t>
      </w:r>
      <w:r>
        <w:rPr>
          <w:sz w:val="28"/>
          <w:szCs w:val="28"/>
        </w:rPr>
        <w:t xml:space="preserve"> </w:t>
      </w:r>
      <w:r w:rsidR="00882770">
        <w:rPr>
          <w:sz w:val="28"/>
          <w:szCs w:val="28"/>
        </w:rPr>
        <w:t xml:space="preserve">своих </w:t>
      </w:r>
      <w:r>
        <w:rPr>
          <w:sz w:val="28"/>
          <w:szCs w:val="28"/>
        </w:rPr>
        <w:t xml:space="preserve">сотрудников. Данное нарушение квалифицируется по ч. </w:t>
      </w:r>
      <w:r w:rsidR="005662CB">
        <w:rPr>
          <w:sz w:val="28"/>
          <w:szCs w:val="28"/>
        </w:rPr>
        <w:t>6</w:t>
      </w:r>
      <w:r>
        <w:rPr>
          <w:sz w:val="28"/>
          <w:szCs w:val="28"/>
        </w:rPr>
        <w:t xml:space="preserve"> ст. 14.5 КоАП РФ. </w:t>
      </w:r>
    </w:p>
    <w:p w:rsidR="004D27F8" w:rsidRDefault="004D27F8" w:rsidP="009E10A4">
      <w:pPr>
        <w:pStyle w:val="Default"/>
        <w:numPr>
          <w:ilvl w:val="0"/>
          <w:numId w:val="10"/>
        </w:numPr>
        <w:ind w:left="0" w:firstLine="360"/>
        <w:jc w:val="both"/>
        <w:rPr>
          <w:sz w:val="28"/>
          <w:szCs w:val="28"/>
        </w:rPr>
      </w:pPr>
      <w:r>
        <w:rPr>
          <w:sz w:val="28"/>
          <w:szCs w:val="28"/>
        </w:rPr>
        <w:t xml:space="preserve">У лиц, оказывающих услуги населению (парикмахерские, изготовление мебели и автосервисы, фотосалоны) зачастую на витринах находятся сопутствующие товары (краски для волос, фурнитура, запчасти, фоторамки), которые можно приобрести в данном объекте. В данном случае мы видим розничную торговлю, а это уже другой вид деятельности, </w:t>
      </w:r>
      <w:r w:rsidR="009E10A4">
        <w:rPr>
          <w:sz w:val="28"/>
          <w:szCs w:val="28"/>
        </w:rPr>
        <w:t>и,</w:t>
      </w:r>
      <w:r w:rsidR="005662CB">
        <w:rPr>
          <w:sz w:val="28"/>
          <w:szCs w:val="28"/>
        </w:rPr>
        <w:t xml:space="preserve"> если даже предприниматель, оказывающи</w:t>
      </w:r>
      <w:r w:rsidR="007418E1">
        <w:rPr>
          <w:sz w:val="28"/>
          <w:szCs w:val="28"/>
        </w:rPr>
        <w:t>й</w:t>
      </w:r>
      <w:r w:rsidR="005662CB">
        <w:rPr>
          <w:sz w:val="28"/>
          <w:szCs w:val="28"/>
        </w:rPr>
        <w:t xml:space="preserve"> услугу</w:t>
      </w:r>
      <w:r w:rsidR="007418E1">
        <w:rPr>
          <w:sz w:val="28"/>
          <w:szCs w:val="28"/>
        </w:rPr>
        <w:t xml:space="preserve">, </w:t>
      </w:r>
      <w:r w:rsidR="005662CB">
        <w:rPr>
          <w:sz w:val="28"/>
          <w:szCs w:val="28"/>
        </w:rPr>
        <w:t xml:space="preserve">не имеет наемных работников, при продаже сопутствующих товаров </w:t>
      </w:r>
      <w:r>
        <w:rPr>
          <w:sz w:val="28"/>
          <w:szCs w:val="28"/>
        </w:rPr>
        <w:t>предусм</w:t>
      </w:r>
      <w:r w:rsidR="00444EB8">
        <w:rPr>
          <w:sz w:val="28"/>
          <w:szCs w:val="28"/>
        </w:rPr>
        <w:t>отрено</w:t>
      </w:r>
      <w:r w:rsidR="00882770">
        <w:rPr>
          <w:sz w:val="28"/>
          <w:szCs w:val="28"/>
        </w:rPr>
        <w:t xml:space="preserve"> применение ККТ.</w:t>
      </w:r>
    </w:p>
    <w:p w:rsidR="007C1BE7" w:rsidRPr="008B08EB" w:rsidRDefault="009E10A4" w:rsidP="009E10A4">
      <w:pPr>
        <w:pStyle w:val="Default"/>
        <w:numPr>
          <w:ilvl w:val="0"/>
          <w:numId w:val="10"/>
        </w:numPr>
        <w:ind w:left="0" w:firstLine="426"/>
        <w:jc w:val="both"/>
        <w:rPr>
          <w:sz w:val="28"/>
          <w:szCs w:val="28"/>
        </w:rPr>
      </w:pPr>
      <w:r>
        <w:rPr>
          <w:sz w:val="28"/>
          <w:szCs w:val="28"/>
        </w:rPr>
        <w:t xml:space="preserve"> </w:t>
      </w:r>
      <w:r w:rsidR="00230070" w:rsidRPr="008B08EB">
        <w:rPr>
          <w:sz w:val="28"/>
          <w:szCs w:val="28"/>
        </w:rPr>
        <w:t xml:space="preserve">Отсутствие корректного наименования товаров. Вместо наименования товара продавцы пишут </w:t>
      </w:r>
      <w:r w:rsidR="0035756E">
        <w:rPr>
          <w:sz w:val="28"/>
          <w:szCs w:val="28"/>
        </w:rPr>
        <w:t xml:space="preserve">группу товаров, например, обувь, одежда, или просто </w:t>
      </w:r>
      <w:r w:rsidR="00230070" w:rsidRPr="008B08EB">
        <w:rPr>
          <w:sz w:val="28"/>
          <w:szCs w:val="28"/>
        </w:rPr>
        <w:t>слов</w:t>
      </w:r>
      <w:r w:rsidR="0035756E">
        <w:rPr>
          <w:sz w:val="28"/>
          <w:szCs w:val="28"/>
        </w:rPr>
        <w:t>а</w:t>
      </w:r>
      <w:r w:rsidR="00230070" w:rsidRPr="008B08EB">
        <w:rPr>
          <w:sz w:val="28"/>
          <w:szCs w:val="28"/>
        </w:rPr>
        <w:t xml:space="preserve"> «товар», «услуга» и тому подобное. Указанная ошибка легко выявляется средствами автоматизированного контроля</w:t>
      </w:r>
      <w:r w:rsidR="007C1BE7" w:rsidRPr="008B08EB">
        <w:rPr>
          <w:sz w:val="28"/>
          <w:szCs w:val="28"/>
        </w:rPr>
        <w:t>.</w:t>
      </w:r>
    </w:p>
    <w:p w:rsidR="00CC5E50" w:rsidRDefault="009E10A4" w:rsidP="000A4CE2">
      <w:pPr>
        <w:pStyle w:val="Default"/>
        <w:numPr>
          <w:ilvl w:val="0"/>
          <w:numId w:val="10"/>
        </w:numPr>
        <w:ind w:left="0" w:firstLine="284"/>
        <w:jc w:val="both"/>
        <w:rPr>
          <w:sz w:val="28"/>
          <w:szCs w:val="28"/>
        </w:rPr>
      </w:pPr>
      <w:r>
        <w:rPr>
          <w:sz w:val="28"/>
          <w:szCs w:val="28"/>
        </w:rPr>
        <w:t xml:space="preserve"> </w:t>
      </w:r>
      <w:r w:rsidR="00230070" w:rsidRPr="00CC5E50">
        <w:rPr>
          <w:sz w:val="28"/>
          <w:szCs w:val="28"/>
        </w:rPr>
        <w:t xml:space="preserve">Нерегулярность применения онлайн-кассы. Часто мы видим, что касса работает следующим образом: 30 дней ничего, потом шквал чеков за все 30 дней, потом 30 дней опять ничего. </w:t>
      </w:r>
    </w:p>
    <w:p w:rsidR="00635026" w:rsidRPr="00CC5E50" w:rsidRDefault="00CC5E50" w:rsidP="00CC5E50">
      <w:pPr>
        <w:pStyle w:val="Default"/>
        <w:jc w:val="both"/>
        <w:rPr>
          <w:sz w:val="28"/>
          <w:szCs w:val="28"/>
        </w:rPr>
      </w:pPr>
      <w:r>
        <w:rPr>
          <w:sz w:val="28"/>
          <w:szCs w:val="28"/>
        </w:rPr>
        <w:t xml:space="preserve">Такая ситуация распространена среди ИП работающих в местностях, </w:t>
      </w:r>
      <w:proofErr w:type="spellStart"/>
      <w:r>
        <w:rPr>
          <w:sz w:val="28"/>
          <w:szCs w:val="28"/>
        </w:rPr>
        <w:t>отдаленных</w:t>
      </w:r>
      <w:proofErr w:type="spellEnd"/>
      <w:r>
        <w:rPr>
          <w:sz w:val="28"/>
          <w:szCs w:val="28"/>
        </w:rPr>
        <w:t xml:space="preserve"> от сетей связи, но зарегистрировавших ККТ с передачей данных. </w:t>
      </w:r>
      <w:r w:rsidR="00635026" w:rsidRPr="00CC5E50">
        <w:rPr>
          <w:sz w:val="28"/>
          <w:szCs w:val="28"/>
        </w:rPr>
        <w:t>Среди</w:t>
      </w:r>
      <w:r>
        <w:rPr>
          <w:sz w:val="28"/>
          <w:szCs w:val="28"/>
        </w:rPr>
        <w:t xml:space="preserve"> таких ИП </w:t>
      </w:r>
      <w:r w:rsidR="00635026" w:rsidRPr="00CC5E50">
        <w:rPr>
          <w:sz w:val="28"/>
          <w:szCs w:val="28"/>
        </w:rPr>
        <w:t xml:space="preserve">распространено мнение, что ничего не будет, если в течение 30 дней не передавать данные о кассовом чеке в момент расчета в налоговые органы через оператора фискальных данных. </w:t>
      </w:r>
    </w:p>
    <w:p w:rsidR="00CC5E50" w:rsidRPr="00CC5E50" w:rsidRDefault="00CC5E50" w:rsidP="007418E1">
      <w:pPr>
        <w:spacing w:after="0" w:line="240" w:lineRule="auto"/>
        <w:ind w:firstLine="708"/>
        <w:jc w:val="both"/>
        <w:textAlignment w:val="baseline"/>
        <w:rPr>
          <w:rFonts w:ascii="Times New Roman" w:hAnsi="Times New Roman"/>
          <w:color w:val="000000"/>
          <w:sz w:val="28"/>
          <w:szCs w:val="28"/>
        </w:rPr>
      </w:pPr>
      <w:r>
        <w:rPr>
          <w:rFonts w:ascii="Times New Roman" w:hAnsi="Times New Roman"/>
          <w:color w:val="000000"/>
          <w:sz w:val="28"/>
          <w:szCs w:val="28"/>
        </w:rPr>
        <w:t>Действительно, в</w:t>
      </w:r>
      <w:r w:rsidRPr="00CC5E50">
        <w:rPr>
          <w:rFonts w:ascii="Times New Roman" w:hAnsi="Times New Roman"/>
          <w:color w:val="000000"/>
          <w:sz w:val="28"/>
          <w:szCs w:val="28"/>
        </w:rPr>
        <w:t xml:space="preserve"> течение указанного срока фискальный накопитель позволяет печатать кассовый чек с фискальным признаком. При этом 30 календарных дней отсчитываются с момента формирования фискального признака для фискального документа, для которого не было получено подтверждение оператора (п. 1 ст. 4.1 Закона 54-ФЗ).</w:t>
      </w:r>
    </w:p>
    <w:p w:rsidR="00CC5E50" w:rsidRPr="00CC5E50" w:rsidRDefault="00CC5E50" w:rsidP="007418E1">
      <w:pPr>
        <w:pStyle w:val="a4"/>
        <w:spacing w:before="0" w:beforeAutospacing="0" w:after="0" w:afterAutospacing="0"/>
        <w:ind w:firstLine="708"/>
        <w:jc w:val="both"/>
        <w:textAlignment w:val="baseline"/>
        <w:rPr>
          <w:color w:val="000000"/>
          <w:sz w:val="28"/>
          <w:szCs w:val="28"/>
        </w:rPr>
      </w:pPr>
      <w:r w:rsidRPr="00CC5E50">
        <w:rPr>
          <w:color w:val="000000"/>
          <w:sz w:val="28"/>
          <w:szCs w:val="28"/>
        </w:rPr>
        <w:lastRenderedPageBreak/>
        <w:t>Но это вовсе не значит, что разрешено не передавать данные о кассовых чеках в момент расчета в налоговые органы через оператора фискальных данных до 30 календарных дней.</w:t>
      </w:r>
    </w:p>
    <w:p w:rsidR="00CC5E50" w:rsidRPr="00CC5E50" w:rsidRDefault="00CC5E50" w:rsidP="007418E1">
      <w:pPr>
        <w:pStyle w:val="a4"/>
        <w:spacing w:before="0" w:beforeAutospacing="0" w:after="0" w:afterAutospacing="0"/>
        <w:ind w:firstLine="283"/>
        <w:jc w:val="both"/>
        <w:textAlignment w:val="baseline"/>
        <w:rPr>
          <w:color w:val="000000"/>
          <w:sz w:val="28"/>
          <w:szCs w:val="28"/>
        </w:rPr>
      </w:pPr>
      <w:r w:rsidRPr="00CC5E50">
        <w:rPr>
          <w:color w:val="000000"/>
          <w:sz w:val="28"/>
          <w:szCs w:val="28"/>
        </w:rPr>
        <w:t xml:space="preserve">Если организация или индивидуальный предприниматель не передали эти данные в налоговый орган, то это является нарушением, за что могут привлечь </w:t>
      </w:r>
      <w:r w:rsidRPr="000A4CE2">
        <w:rPr>
          <w:color w:val="000000"/>
          <w:sz w:val="28"/>
          <w:szCs w:val="28"/>
        </w:rPr>
        <w:t xml:space="preserve">к ответственности по ч. </w:t>
      </w:r>
      <w:r w:rsidR="00444EB8" w:rsidRPr="000A4CE2">
        <w:rPr>
          <w:color w:val="000000"/>
          <w:sz w:val="28"/>
          <w:szCs w:val="28"/>
        </w:rPr>
        <w:t>2</w:t>
      </w:r>
      <w:r w:rsidRPr="000A4CE2">
        <w:rPr>
          <w:color w:val="000000"/>
          <w:sz w:val="28"/>
          <w:szCs w:val="28"/>
        </w:rPr>
        <w:t xml:space="preserve"> ст. 14.5 КоАП РФ.</w:t>
      </w:r>
    </w:p>
    <w:p w:rsidR="009E10A4" w:rsidRDefault="00882770" w:rsidP="006D0D37">
      <w:pPr>
        <w:pStyle w:val="Default"/>
        <w:numPr>
          <w:ilvl w:val="0"/>
          <w:numId w:val="10"/>
        </w:numPr>
        <w:jc w:val="both"/>
        <w:rPr>
          <w:sz w:val="28"/>
          <w:szCs w:val="28"/>
        </w:rPr>
      </w:pPr>
      <w:r>
        <w:rPr>
          <w:sz w:val="28"/>
          <w:szCs w:val="28"/>
        </w:rPr>
        <w:t xml:space="preserve"> </w:t>
      </w:r>
      <w:r w:rsidR="00230070" w:rsidRPr="009E10A4">
        <w:rPr>
          <w:sz w:val="28"/>
          <w:szCs w:val="28"/>
        </w:rPr>
        <w:t xml:space="preserve">Формирование ошибочных </w:t>
      </w:r>
      <w:r w:rsidR="00D91568" w:rsidRPr="009E10A4">
        <w:rPr>
          <w:sz w:val="28"/>
          <w:szCs w:val="28"/>
        </w:rPr>
        <w:t xml:space="preserve">чеков с «аномальными» суммами. </w:t>
      </w:r>
      <w:r w:rsidR="00230070" w:rsidRPr="009E10A4">
        <w:rPr>
          <w:sz w:val="28"/>
          <w:szCs w:val="28"/>
        </w:rPr>
        <w:t>Когда вдруг с вашей кассы мы получаем чек на 10</w:t>
      </w:r>
      <w:r w:rsidR="00635026" w:rsidRPr="009E10A4">
        <w:rPr>
          <w:sz w:val="28"/>
          <w:szCs w:val="28"/>
        </w:rPr>
        <w:t>0</w:t>
      </w:r>
      <w:r w:rsidR="00230070" w:rsidRPr="009E10A4">
        <w:rPr>
          <w:sz w:val="28"/>
          <w:szCs w:val="28"/>
        </w:rPr>
        <w:t xml:space="preserve"> мл</w:t>
      </w:r>
      <w:r w:rsidR="00D91568" w:rsidRPr="009E10A4">
        <w:rPr>
          <w:sz w:val="28"/>
          <w:szCs w:val="28"/>
        </w:rPr>
        <w:t>н</w:t>
      </w:r>
      <w:r w:rsidR="00230070" w:rsidRPr="009E10A4">
        <w:rPr>
          <w:sz w:val="28"/>
          <w:szCs w:val="28"/>
        </w:rPr>
        <w:t>. рублей и у вас УСН, то у нас возникает вопрос</w:t>
      </w:r>
      <w:r w:rsidR="009E10A4">
        <w:rPr>
          <w:sz w:val="28"/>
          <w:szCs w:val="28"/>
        </w:rPr>
        <w:t xml:space="preserve"> о достоверности указанной суммы расчета.</w:t>
      </w:r>
    </w:p>
    <w:p w:rsidR="00401E9B" w:rsidRPr="009E10A4" w:rsidRDefault="00D91568" w:rsidP="006D0D37">
      <w:pPr>
        <w:pStyle w:val="Default"/>
        <w:numPr>
          <w:ilvl w:val="0"/>
          <w:numId w:val="10"/>
        </w:numPr>
        <w:jc w:val="both"/>
        <w:rPr>
          <w:sz w:val="28"/>
          <w:szCs w:val="28"/>
        </w:rPr>
      </w:pPr>
      <w:r w:rsidRPr="009E10A4">
        <w:rPr>
          <w:sz w:val="28"/>
          <w:szCs w:val="28"/>
        </w:rPr>
        <w:t xml:space="preserve"> </w:t>
      </w:r>
      <w:r w:rsidR="00613930" w:rsidRPr="009E10A4">
        <w:rPr>
          <w:sz w:val="28"/>
          <w:szCs w:val="28"/>
        </w:rPr>
        <w:t xml:space="preserve">Возврат товара, чек на расход </w:t>
      </w:r>
      <w:r w:rsidR="00AA1A5E" w:rsidRPr="009E10A4">
        <w:rPr>
          <w:sz w:val="28"/>
          <w:szCs w:val="28"/>
        </w:rPr>
        <w:t xml:space="preserve">не </w:t>
      </w:r>
      <w:r w:rsidR="00613930" w:rsidRPr="009E10A4">
        <w:rPr>
          <w:sz w:val="28"/>
          <w:szCs w:val="28"/>
        </w:rPr>
        <w:t>пробит,</w:t>
      </w:r>
      <w:r w:rsidR="00AA1A5E" w:rsidRPr="009E10A4">
        <w:rPr>
          <w:sz w:val="28"/>
          <w:szCs w:val="28"/>
        </w:rPr>
        <w:t xml:space="preserve"> или пробит,</w:t>
      </w:r>
      <w:r w:rsidR="00613930" w:rsidRPr="009E10A4">
        <w:rPr>
          <w:sz w:val="28"/>
          <w:szCs w:val="28"/>
        </w:rPr>
        <w:t xml:space="preserve"> но не выдан покупателю.</w:t>
      </w:r>
      <w:r w:rsidR="00401E9B" w:rsidRPr="009E10A4">
        <w:rPr>
          <w:sz w:val="28"/>
          <w:szCs w:val="28"/>
        </w:rPr>
        <w:t xml:space="preserve"> Возврат денег за </w:t>
      </w:r>
      <w:proofErr w:type="spellStart"/>
      <w:r w:rsidR="00401E9B" w:rsidRPr="009E10A4">
        <w:rPr>
          <w:sz w:val="28"/>
          <w:szCs w:val="28"/>
        </w:rPr>
        <w:t>возвращенный</w:t>
      </w:r>
      <w:proofErr w:type="spellEnd"/>
      <w:r w:rsidR="00401E9B" w:rsidRPr="009E10A4">
        <w:rPr>
          <w:sz w:val="28"/>
          <w:szCs w:val="28"/>
        </w:rPr>
        <w:t xml:space="preserve"> товар подпадает под понятие расчеты. Поэтому ККТ обязательно надо применять (ст. 1.1, п. 1 ст. 1.2 Закона 54-ФЗ). Кассовый чек возврата также надо выдать покупателю в момент расчета.</w:t>
      </w:r>
      <w:r w:rsidR="00F776CC" w:rsidRPr="009E10A4">
        <w:rPr>
          <w:sz w:val="28"/>
          <w:szCs w:val="28"/>
        </w:rPr>
        <w:t xml:space="preserve"> </w:t>
      </w:r>
      <w:r w:rsidR="00401E9B" w:rsidRPr="009E10A4">
        <w:rPr>
          <w:sz w:val="28"/>
          <w:szCs w:val="28"/>
        </w:rPr>
        <w:t>Но кассовый чек в этом случае обязательно должен быть с признаком расчета «возврат прихода» (</w:t>
      </w:r>
      <w:proofErr w:type="spellStart"/>
      <w:r w:rsidR="00401E9B" w:rsidRPr="009E10A4">
        <w:rPr>
          <w:sz w:val="28"/>
          <w:szCs w:val="28"/>
        </w:rPr>
        <w:t>аб</w:t>
      </w:r>
      <w:r w:rsidR="00E64FCB" w:rsidRPr="009E10A4">
        <w:rPr>
          <w:sz w:val="28"/>
          <w:szCs w:val="28"/>
        </w:rPr>
        <w:t>з</w:t>
      </w:r>
      <w:proofErr w:type="spellEnd"/>
      <w:r w:rsidR="00E64FCB" w:rsidRPr="009E10A4">
        <w:rPr>
          <w:sz w:val="28"/>
          <w:szCs w:val="28"/>
        </w:rPr>
        <w:t>. 8 п. 1 ст. 4.7 Закона 54-ФЗ);</w:t>
      </w:r>
    </w:p>
    <w:p w:rsidR="00E80B59" w:rsidRPr="000B6F1F" w:rsidRDefault="00882770" w:rsidP="000F632B">
      <w:pPr>
        <w:pStyle w:val="Default"/>
        <w:numPr>
          <w:ilvl w:val="0"/>
          <w:numId w:val="10"/>
        </w:numPr>
        <w:jc w:val="both"/>
        <w:rPr>
          <w:color w:val="0070C0"/>
          <w:sz w:val="28"/>
          <w:szCs w:val="28"/>
        </w:rPr>
      </w:pPr>
      <w:r w:rsidRPr="00E80B59">
        <w:rPr>
          <w:sz w:val="28"/>
          <w:szCs w:val="28"/>
        </w:rPr>
        <w:t xml:space="preserve"> </w:t>
      </w:r>
      <w:r w:rsidR="00E64FCB" w:rsidRPr="00E80B59">
        <w:rPr>
          <w:sz w:val="28"/>
          <w:szCs w:val="28"/>
        </w:rPr>
        <w:t>Неверно указан применяемый режим налогообложения. Например, аптека – плательщик ЕНВД, при осуществлении</w:t>
      </w:r>
      <w:r w:rsidRPr="00E80B59">
        <w:rPr>
          <w:sz w:val="28"/>
          <w:szCs w:val="28"/>
        </w:rPr>
        <w:t xml:space="preserve"> расчетов в чеке указывает УСН </w:t>
      </w:r>
      <w:r w:rsidR="00E64FCB" w:rsidRPr="00E80B59">
        <w:rPr>
          <w:sz w:val="28"/>
          <w:szCs w:val="28"/>
        </w:rPr>
        <w:t>доходы.</w:t>
      </w:r>
    </w:p>
    <w:p w:rsidR="00862C32" w:rsidRDefault="006D35F6" w:rsidP="000A4CE2">
      <w:pPr>
        <w:pStyle w:val="1"/>
        <w:shd w:val="clear" w:color="auto" w:fill="FFFFFF"/>
        <w:spacing w:before="0" w:after="144" w:line="242" w:lineRule="atLeast"/>
        <w:ind w:firstLine="360"/>
        <w:jc w:val="both"/>
        <w:rPr>
          <w:rFonts w:ascii="Times New Roman" w:hAnsi="Times New Roman"/>
          <w:b w:val="0"/>
          <w:color w:val="333333"/>
        </w:rPr>
      </w:pPr>
      <w:r w:rsidRPr="00862C32">
        <w:rPr>
          <w:rFonts w:ascii="Times New Roman" w:hAnsi="Times New Roman"/>
          <w:b w:val="0"/>
          <w:color w:val="auto"/>
        </w:rPr>
        <w:t xml:space="preserve">При проведении проверок полноты учета выручки </w:t>
      </w:r>
      <w:r w:rsidR="00FA3A22">
        <w:rPr>
          <w:rFonts w:ascii="Times New Roman" w:hAnsi="Times New Roman"/>
          <w:b w:val="0"/>
          <w:color w:val="auto"/>
        </w:rPr>
        <w:t xml:space="preserve">часто устанавливаются </w:t>
      </w:r>
      <w:r w:rsidRPr="00862C32">
        <w:rPr>
          <w:rFonts w:ascii="Times New Roman" w:hAnsi="Times New Roman"/>
          <w:b w:val="0"/>
          <w:color w:val="auto"/>
        </w:rPr>
        <w:t xml:space="preserve">нарушения порядка хранения </w:t>
      </w:r>
      <w:r w:rsidR="00862C32" w:rsidRPr="00862C32">
        <w:rPr>
          <w:rFonts w:ascii="Times New Roman" w:hAnsi="Times New Roman"/>
          <w:b w:val="0"/>
          <w:color w:val="auto"/>
        </w:rPr>
        <w:t>ден</w:t>
      </w:r>
      <w:r w:rsidRPr="00862C32">
        <w:rPr>
          <w:rFonts w:ascii="Times New Roman" w:hAnsi="Times New Roman"/>
          <w:b w:val="0"/>
          <w:color w:val="auto"/>
        </w:rPr>
        <w:t xml:space="preserve">ежных средств, установленных указанием Центрального банка № </w:t>
      </w:r>
      <w:r w:rsidR="00862C32" w:rsidRPr="00862C32">
        <w:rPr>
          <w:rFonts w:ascii="Times New Roman" w:hAnsi="Times New Roman"/>
          <w:b w:val="0"/>
          <w:color w:val="auto"/>
        </w:rPr>
        <w:t xml:space="preserve">3073-У "Об осуществлении </w:t>
      </w:r>
      <w:r w:rsidR="00862C32" w:rsidRPr="00862C32">
        <w:rPr>
          <w:rFonts w:ascii="Times New Roman" w:hAnsi="Times New Roman"/>
          <w:b w:val="0"/>
          <w:color w:val="333333"/>
        </w:rPr>
        <w:t>наличных расчетов"</w:t>
      </w:r>
      <w:r w:rsidR="00862C32">
        <w:rPr>
          <w:rFonts w:ascii="Times New Roman" w:hAnsi="Times New Roman"/>
          <w:b w:val="0"/>
          <w:color w:val="333333"/>
        </w:rPr>
        <w:t>.</w:t>
      </w:r>
    </w:p>
    <w:p w:rsidR="00862C32" w:rsidRPr="004F6F56" w:rsidRDefault="00FA3A22" w:rsidP="004F6F56">
      <w:pPr>
        <w:spacing w:after="0" w:line="240" w:lineRule="auto"/>
        <w:jc w:val="both"/>
        <w:rPr>
          <w:rFonts w:ascii="Times New Roman" w:hAnsi="Times New Roman"/>
          <w:b/>
          <w:bCs/>
          <w:i/>
          <w:sz w:val="28"/>
          <w:szCs w:val="28"/>
        </w:rPr>
      </w:pPr>
      <w:proofErr w:type="gramStart"/>
      <w:r>
        <w:rPr>
          <w:rFonts w:ascii="Times New Roman" w:hAnsi="Times New Roman"/>
          <w:bCs/>
          <w:sz w:val="28"/>
          <w:szCs w:val="28"/>
        </w:rPr>
        <w:t>В частности, пункта 4 Указания, которым  установлено, что н</w:t>
      </w:r>
      <w:r w:rsidR="00862C32" w:rsidRPr="00862C32">
        <w:rPr>
          <w:rFonts w:ascii="Times New Roman" w:hAnsi="Times New Roman"/>
          <w:bCs/>
          <w:sz w:val="28"/>
          <w:szCs w:val="28"/>
        </w:rPr>
        <w:t>аличные расчеты между участниками наличных расчетов (с соблюдением предельного размера наличных расчетов, установленного </w:t>
      </w:r>
      <w:hyperlink r:id="rId61" w:anchor="dst100023" w:history="1">
        <w:r w:rsidR="00862C32" w:rsidRPr="00862C32">
          <w:rPr>
            <w:rFonts w:ascii="Times New Roman" w:hAnsi="Times New Roman"/>
            <w:bCs/>
            <w:sz w:val="28"/>
            <w:szCs w:val="28"/>
          </w:rPr>
          <w:t>пунктом 6</w:t>
        </w:r>
      </w:hyperlink>
      <w:r w:rsidR="00862C32" w:rsidRPr="00862C32">
        <w:rPr>
          <w:rFonts w:ascii="Times New Roman" w:hAnsi="Times New Roman"/>
          <w:bCs/>
          <w:sz w:val="28"/>
          <w:szCs w:val="28"/>
        </w:rPr>
        <w:t> настоящего Указания), между участниками наличных расчетов и физическими лицами</w:t>
      </w:r>
      <w:r w:rsidR="004F6F56">
        <w:rPr>
          <w:rFonts w:ascii="Times New Roman" w:hAnsi="Times New Roman"/>
          <w:bCs/>
          <w:sz w:val="28"/>
          <w:szCs w:val="28"/>
        </w:rPr>
        <w:t>:</w:t>
      </w:r>
      <w:r w:rsidR="00862C32" w:rsidRPr="00862C32">
        <w:rPr>
          <w:rFonts w:ascii="Times New Roman" w:hAnsi="Times New Roman"/>
          <w:bCs/>
          <w:sz w:val="28"/>
          <w:szCs w:val="28"/>
        </w:rPr>
        <w:t xml:space="preserve"> по</w:t>
      </w:r>
      <w:r w:rsidR="004F6F56">
        <w:rPr>
          <w:rFonts w:ascii="Times New Roman" w:hAnsi="Times New Roman"/>
          <w:bCs/>
          <w:sz w:val="28"/>
          <w:szCs w:val="28"/>
        </w:rPr>
        <w:t xml:space="preserve"> </w:t>
      </w:r>
      <w:r w:rsidR="00862C32" w:rsidRPr="00862C32">
        <w:rPr>
          <w:rFonts w:ascii="Times New Roman" w:hAnsi="Times New Roman"/>
          <w:bCs/>
          <w:sz w:val="28"/>
          <w:szCs w:val="28"/>
        </w:rPr>
        <w:t xml:space="preserve">операциям с ценными бумагами, по договорам аренды недвижимого имущества, по выдаче (возврату) займов (процентов по займам), по деятельности по организации и проведению азартных игр </w:t>
      </w:r>
      <w:r w:rsidR="00862C32" w:rsidRPr="009350C1">
        <w:rPr>
          <w:rFonts w:ascii="Times New Roman" w:hAnsi="Times New Roman"/>
          <w:b/>
          <w:bCs/>
          <w:i/>
          <w:sz w:val="28"/>
          <w:szCs w:val="28"/>
        </w:rPr>
        <w:t xml:space="preserve">осуществляются за </w:t>
      </w:r>
      <w:proofErr w:type="spellStart"/>
      <w:r w:rsidR="00862C32" w:rsidRPr="009350C1">
        <w:rPr>
          <w:rFonts w:ascii="Times New Roman" w:hAnsi="Times New Roman"/>
          <w:b/>
          <w:bCs/>
          <w:i/>
          <w:sz w:val="28"/>
          <w:szCs w:val="28"/>
        </w:rPr>
        <w:t>счет</w:t>
      </w:r>
      <w:proofErr w:type="spellEnd"/>
      <w:proofErr w:type="gramEnd"/>
      <w:r w:rsidR="00862C32" w:rsidRPr="009350C1">
        <w:rPr>
          <w:rFonts w:ascii="Times New Roman" w:hAnsi="Times New Roman"/>
          <w:b/>
          <w:bCs/>
          <w:i/>
          <w:sz w:val="28"/>
          <w:szCs w:val="28"/>
        </w:rPr>
        <w:t xml:space="preserve"> наличных денег, </w:t>
      </w:r>
      <w:r w:rsidR="00862C32" w:rsidRPr="004F6F56">
        <w:rPr>
          <w:rFonts w:ascii="Times New Roman" w:hAnsi="Times New Roman"/>
          <w:b/>
          <w:bCs/>
          <w:i/>
          <w:sz w:val="28"/>
          <w:szCs w:val="28"/>
        </w:rPr>
        <w:t>поступивших в кассу участника наличных расчетов с его банковского счета.</w:t>
      </w:r>
    </w:p>
    <w:p w:rsidR="000B6F1F" w:rsidRPr="00366A8D" w:rsidRDefault="004F6F56" w:rsidP="00366A8D">
      <w:pPr>
        <w:spacing w:after="0" w:line="240" w:lineRule="auto"/>
        <w:jc w:val="both"/>
        <w:rPr>
          <w:rFonts w:ascii="Times New Roman" w:hAnsi="Times New Roman"/>
          <w:bCs/>
          <w:sz w:val="28"/>
          <w:szCs w:val="28"/>
        </w:rPr>
      </w:pPr>
      <w:r w:rsidRPr="00366A8D">
        <w:rPr>
          <w:rFonts w:ascii="Times New Roman" w:hAnsi="Times New Roman"/>
          <w:bCs/>
          <w:sz w:val="28"/>
          <w:szCs w:val="28"/>
        </w:rPr>
        <w:t xml:space="preserve">Ответственность за это нарушение предусмотрена ч. 1 ст. </w:t>
      </w:r>
      <w:r w:rsidR="00366A8D" w:rsidRPr="00366A8D">
        <w:rPr>
          <w:rFonts w:ascii="Times New Roman" w:hAnsi="Times New Roman"/>
          <w:bCs/>
          <w:sz w:val="28"/>
          <w:szCs w:val="28"/>
        </w:rPr>
        <w:t>15.1 КоАП РФ:</w:t>
      </w:r>
      <w:r w:rsidRPr="00366A8D">
        <w:rPr>
          <w:rFonts w:ascii="Times New Roman" w:hAnsi="Times New Roman"/>
          <w:bCs/>
          <w:sz w:val="28"/>
          <w:szCs w:val="28"/>
        </w:rPr>
        <w:t xml:space="preserve"> </w:t>
      </w:r>
      <w:r w:rsidR="00366A8D" w:rsidRPr="00366A8D">
        <w:rPr>
          <w:rFonts w:ascii="Times New Roman" w:hAnsi="Times New Roman"/>
          <w:bCs/>
          <w:sz w:val="28"/>
          <w:szCs w:val="28"/>
        </w:rPr>
        <w:t xml:space="preserve">на должностных лиц в размере от </w:t>
      </w:r>
      <w:proofErr w:type="spellStart"/>
      <w:r w:rsidR="00366A8D" w:rsidRPr="00366A8D">
        <w:rPr>
          <w:rFonts w:ascii="Times New Roman" w:hAnsi="Times New Roman"/>
          <w:bCs/>
          <w:sz w:val="28"/>
          <w:szCs w:val="28"/>
        </w:rPr>
        <w:t>четырех</w:t>
      </w:r>
      <w:proofErr w:type="spellEnd"/>
      <w:r w:rsidR="00366A8D" w:rsidRPr="00366A8D">
        <w:rPr>
          <w:rFonts w:ascii="Times New Roman" w:hAnsi="Times New Roman"/>
          <w:bCs/>
          <w:sz w:val="28"/>
          <w:szCs w:val="28"/>
        </w:rPr>
        <w:t xml:space="preserve"> тысяч до пяти тысяч рублей; на юридических лиц - от сорока тысяч до пятидесяти тысяч рублей.</w:t>
      </w:r>
    </w:p>
    <w:p w:rsidR="00366A8D" w:rsidRDefault="00366A8D" w:rsidP="00E80B59">
      <w:pPr>
        <w:pStyle w:val="Default"/>
        <w:jc w:val="both"/>
        <w:rPr>
          <w:color w:val="0070C0"/>
          <w:sz w:val="28"/>
          <w:szCs w:val="28"/>
        </w:rPr>
      </w:pPr>
    </w:p>
    <w:p w:rsidR="008B08EB" w:rsidRDefault="00062CFE" w:rsidP="00E80B59">
      <w:pPr>
        <w:pStyle w:val="Default"/>
        <w:jc w:val="both"/>
        <w:rPr>
          <w:color w:val="0070C0"/>
          <w:sz w:val="28"/>
          <w:szCs w:val="28"/>
        </w:rPr>
      </w:pPr>
      <w:r w:rsidRPr="00E80B59">
        <w:rPr>
          <w:color w:val="0070C0"/>
          <w:sz w:val="28"/>
          <w:szCs w:val="28"/>
        </w:rPr>
        <w:t>Освобождение от</w:t>
      </w:r>
      <w:r w:rsidR="000F632B" w:rsidRPr="00E80B59">
        <w:rPr>
          <w:color w:val="0070C0"/>
          <w:sz w:val="28"/>
          <w:szCs w:val="28"/>
        </w:rPr>
        <w:t xml:space="preserve"> </w:t>
      </w:r>
      <w:r w:rsidRPr="00E80B59">
        <w:rPr>
          <w:color w:val="0070C0"/>
          <w:sz w:val="28"/>
          <w:szCs w:val="28"/>
        </w:rPr>
        <w:t xml:space="preserve">ответственности </w:t>
      </w:r>
    </w:p>
    <w:p w:rsidR="00AD6306" w:rsidRPr="009476E2" w:rsidRDefault="00AD6306" w:rsidP="00E80B59">
      <w:pPr>
        <w:pStyle w:val="Default"/>
        <w:jc w:val="both"/>
        <w:rPr>
          <w:color w:val="auto"/>
          <w:sz w:val="28"/>
          <w:szCs w:val="28"/>
          <w:lang w:val="en-US"/>
        </w:rPr>
      </w:pPr>
      <w:r w:rsidRPr="00AD6306">
        <w:rPr>
          <w:noProof/>
          <w:color w:val="auto"/>
          <w:sz w:val="28"/>
          <w:szCs w:val="28"/>
        </w:rPr>
        <w:lastRenderedPageBreak/>
        <w:drawing>
          <wp:inline distT="0" distB="0" distL="0" distR="0" wp14:anchorId="65F40BA6" wp14:editId="5E6FBB8A">
            <wp:extent cx="4572000" cy="2446317"/>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4572638" cy="2446658"/>
                    </a:xfrm>
                    <a:prstGeom prst="rect">
                      <a:avLst/>
                    </a:prstGeom>
                  </pic:spPr>
                </pic:pic>
              </a:graphicData>
            </a:graphic>
          </wp:inline>
        </w:drawing>
      </w:r>
    </w:p>
    <w:p w:rsidR="004D27F8" w:rsidRPr="009476E2" w:rsidRDefault="004D27F8" w:rsidP="007418E1">
      <w:pPr>
        <w:pStyle w:val="Default"/>
        <w:jc w:val="both"/>
        <w:rPr>
          <w:b/>
          <w:color w:val="auto"/>
          <w:sz w:val="28"/>
          <w:szCs w:val="28"/>
        </w:rPr>
      </w:pPr>
      <w:r w:rsidRPr="009476E2">
        <w:rPr>
          <w:color w:val="auto"/>
          <w:sz w:val="28"/>
          <w:szCs w:val="28"/>
        </w:rPr>
        <w:t xml:space="preserve">Тем не менее, организации и ИП </w:t>
      </w:r>
      <w:r w:rsidRPr="009476E2">
        <w:rPr>
          <w:rStyle w:val="30"/>
          <w:rFonts w:ascii="Times New Roman" w:hAnsi="Times New Roman" w:cs="Times New Roman"/>
          <w:b w:val="0"/>
          <w:color w:val="auto"/>
          <w:sz w:val="28"/>
          <w:szCs w:val="28"/>
        </w:rPr>
        <w:t>могут быть освобождены от адми</w:t>
      </w:r>
      <w:r w:rsidR="005E3BC4" w:rsidRPr="009476E2">
        <w:rPr>
          <w:rStyle w:val="30"/>
          <w:rFonts w:ascii="Times New Roman" w:hAnsi="Times New Roman" w:cs="Times New Roman"/>
          <w:b w:val="0"/>
          <w:color w:val="auto"/>
          <w:sz w:val="28"/>
          <w:szCs w:val="28"/>
        </w:rPr>
        <w:t xml:space="preserve">нистративной ответственности </w:t>
      </w:r>
      <w:proofErr w:type="gramStart"/>
      <w:r w:rsidR="005E3BC4" w:rsidRPr="009476E2">
        <w:rPr>
          <w:rStyle w:val="30"/>
          <w:rFonts w:ascii="Times New Roman" w:hAnsi="Times New Roman" w:cs="Times New Roman"/>
          <w:b w:val="0"/>
          <w:color w:val="auto"/>
          <w:sz w:val="28"/>
          <w:szCs w:val="28"/>
        </w:rPr>
        <w:t>за</w:t>
      </w:r>
      <w:proofErr w:type="gramEnd"/>
      <w:r w:rsidR="005E3BC4" w:rsidRPr="009476E2">
        <w:rPr>
          <w:rStyle w:val="30"/>
          <w:rFonts w:ascii="Times New Roman" w:hAnsi="Times New Roman" w:cs="Times New Roman"/>
          <w:b w:val="0"/>
          <w:color w:val="auto"/>
          <w:sz w:val="28"/>
          <w:szCs w:val="28"/>
        </w:rPr>
        <w:t>:</w:t>
      </w:r>
    </w:p>
    <w:p w:rsidR="009E10A4" w:rsidRDefault="005E3BC4" w:rsidP="007418E1">
      <w:pPr>
        <w:autoSpaceDE w:val="0"/>
        <w:autoSpaceDN w:val="0"/>
        <w:adjustRightInd w:val="0"/>
        <w:spacing w:after="0" w:line="240" w:lineRule="auto"/>
        <w:jc w:val="both"/>
        <w:rPr>
          <w:rFonts w:ascii="Times New Roman" w:hAnsi="Times New Roman"/>
          <w:sz w:val="28"/>
          <w:szCs w:val="28"/>
        </w:rPr>
      </w:pPr>
      <w:r w:rsidRPr="007418E1">
        <w:rPr>
          <w:rFonts w:ascii="Times New Roman" w:hAnsi="Times New Roman"/>
          <w:b/>
          <w:bCs/>
          <w:sz w:val="28"/>
          <w:szCs w:val="28"/>
        </w:rPr>
        <w:t>неприменение ККТ (ч. 2)</w:t>
      </w:r>
      <w:r w:rsidRPr="007418E1">
        <w:rPr>
          <w:rFonts w:ascii="Times New Roman" w:hAnsi="Times New Roman"/>
          <w:sz w:val="28"/>
          <w:szCs w:val="28"/>
        </w:rPr>
        <w:t xml:space="preserve">, за применение ККТ, которая не соответствует установленным требованиям, либо за применение ККТ с нарушением порядка регистрации, перерегистрации и применения </w:t>
      </w:r>
      <w:r w:rsidRPr="009476E2">
        <w:rPr>
          <w:rFonts w:ascii="Times New Roman" w:hAnsi="Times New Roman"/>
          <w:b/>
          <w:sz w:val="28"/>
          <w:szCs w:val="28"/>
        </w:rPr>
        <w:t>(ч. 4),</w:t>
      </w:r>
      <w:r w:rsidRPr="007418E1">
        <w:rPr>
          <w:rFonts w:ascii="Times New Roman" w:hAnsi="Times New Roman"/>
          <w:sz w:val="28"/>
          <w:szCs w:val="28"/>
        </w:rPr>
        <w:t xml:space="preserve"> а также за </w:t>
      </w:r>
      <w:proofErr w:type="spellStart"/>
      <w:r w:rsidRPr="007418E1">
        <w:rPr>
          <w:rFonts w:ascii="Times New Roman" w:hAnsi="Times New Roman"/>
          <w:sz w:val="28"/>
          <w:szCs w:val="28"/>
        </w:rPr>
        <w:t>ненаправление</w:t>
      </w:r>
      <w:proofErr w:type="spellEnd"/>
      <w:r w:rsidRPr="007418E1">
        <w:rPr>
          <w:rFonts w:ascii="Times New Roman" w:hAnsi="Times New Roman"/>
          <w:sz w:val="28"/>
          <w:szCs w:val="28"/>
        </w:rPr>
        <w:t xml:space="preserve"> (невыдачу</w:t>
      </w:r>
      <w:r w:rsidRPr="009476E2">
        <w:rPr>
          <w:rFonts w:ascii="Times New Roman" w:hAnsi="Times New Roman"/>
          <w:b/>
          <w:sz w:val="28"/>
          <w:szCs w:val="28"/>
        </w:rPr>
        <w:t xml:space="preserve">) (ч.6) </w:t>
      </w:r>
      <w:r w:rsidRPr="007418E1">
        <w:rPr>
          <w:rFonts w:ascii="Times New Roman" w:hAnsi="Times New Roman"/>
          <w:sz w:val="28"/>
          <w:szCs w:val="28"/>
        </w:rPr>
        <w:t xml:space="preserve">покупателю (клиенту) кассового чека можно избежать. </w:t>
      </w:r>
    </w:p>
    <w:p w:rsidR="005E3BC4" w:rsidRPr="00CD095C" w:rsidRDefault="009476E2" w:rsidP="007418E1">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 xml:space="preserve">Что для </w:t>
      </w:r>
      <w:r w:rsidR="005E3BC4" w:rsidRPr="007418E1">
        <w:rPr>
          <w:rFonts w:ascii="Times New Roman" w:hAnsi="Times New Roman"/>
          <w:sz w:val="28"/>
          <w:szCs w:val="28"/>
        </w:rPr>
        <w:t xml:space="preserve"> этого нужно</w:t>
      </w:r>
      <w:r>
        <w:rPr>
          <w:rFonts w:ascii="Times New Roman" w:hAnsi="Times New Roman"/>
          <w:sz w:val="28"/>
          <w:szCs w:val="28"/>
        </w:rPr>
        <w:t xml:space="preserve"> сделать </w:t>
      </w:r>
      <w:r w:rsidRPr="00CD095C">
        <w:rPr>
          <w:rFonts w:ascii="Times New Roman" w:hAnsi="Times New Roman"/>
          <w:sz w:val="28"/>
          <w:szCs w:val="28"/>
        </w:rPr>
        <w:t xml:space="preserve">указано в </w:t>
      </w:r>
      <w:hyperlink r:id="rId63" w:history="1">
        <w:r w:rsidR="005E3BC4" w:rsidRPr="00CD095C">
          <w:rPr>
            <w:rFonts w:ascii="Times New Roman" w:hAnsi="Times New Roman"/>
            <w:sz w:val="28"/>
            <w:szCs w:val="28"/>
          </w:rPr>
          <w:t>примечани</w:t>
        </w:r>
        <w:r w:rsidRPr="00CD095C">
          <w:rPr>
            <w:rFonts w:ascii="Times New Roman" w:hAnsi="Times New Roman"/>
            <w:sz w:val="28"/>
            <w:szCs w:val="28"/>
          </w:rPr>
          <w:t>и</w:t>
        </w:r>
        <w:r w:rsidR="005E3BC4" w:rsidRPr="00CD095C">
          <w:rPr>
            <w:rFonts w:ascii="Times New Roman" w:hAnsi="Times New Roman"/>
            <w:sz w:val="28"/>
            <w:szCs w:val="28"/>
          </w:rPr>
          <w:t xml:space="preserve"> к ст. 14.5</w:t>
        </w:r>
      </w:hyperlink>
      <w:r w:rsidR="005E3BC4" w:rsidRPr="00CD095C">
        <w:rPr>
          <w:rFonts w:ascii="Times New Roman" w:hAnsi="Times New Roman"/>
          <w:sz w:val="28"/>
          <w:szCs w:val="28"/>
        </w:rPr>
        <w:t xml:space="preserve"> КоАП РФ:</w:t>
      </w:r>
    </w:p>
    <w:p w:rsidR="005E3BC4" w:rsidRPr="00CD095C" w:rsidRDefault="005E3BC4" w:rsidP="002642BC">
      <w:pPr>
        <w:numPr>
          <w:ilvl w:val="0"/>
          <w:numId w:val="5"/>
        </w:numPr>
        <w:tabs>
          <w:tab w:val="left" w:pos="540"/>
        </w:tabs>
        <w:autoSpaceDE w:val="0"/>
        <w:autoSpaceDN w:val="0"/>
        <w:adjustRightInd w:val="0"/>
        <w:spacing w:after="0" w:line="240" w:lineRule="auto"/>
        <w:ind w:left="0" w:firstLine="0"/>
        <w:jc w:val="both"/>
        <w:rPr>
          <w:rFonts w:ascii="Times New Roman" w:hAnsi="Times New Roman"/>
          <w:sz w:val="28"/>
          <w:szCs w:val="28"/>
        </w:rPr>
      </w:pPr>
      <w:r w:rsidRPr="00CD095C">
        <w:rPr>
          <w:rFonts w:ascii="Times New Roman" w:hAnsi="Times New Roman"/>
          <w:sz w:val="28"/>
          <w:szCs w:val="28"/>
        </w:rPr>
        <w:t>добровольно исполнить обязанность, за неисполнение или ненадлежащее исполнение которой предусмотрена административная ответственность, до вынесения постановления об административном правонарушении;</w:t>
      </w:r>
    </w:p>
    <w:p w:rsidR="005E3BC4" w:rsidRPr="00CD095C" w:rsidRDefault="005E3BC4" w:rsidP="002642BC">
      <w:pPr>
        <w:numPr>
          <w:ilvl w:val="0"/>
          <w:numId w:val="5"/>
        </w:numPr>
        <w:tabs>
          <w:tab w:val="left" w:pos="540"/>
        </w:tabs>
        <w:autoSpaceDE w:val="0"/>
        <w:autoSpaceDN w:val="0"/>
        <w:adjustRightInd w:val="0"/>
        <w:spacing w:after="0" w:line="240" w:lineRule="auto"/>
        <w:ind w:left="0" w:firstLine="0"/>
        <w:jc w:val="both"/>
        <w:rPr>
          <w:rFonts w:ascii="Times New Roman" w:hAnsi="Times New Roman"/>
          <w:sz w:val="28"/>
          <w:szCs w:val="28"/>
        </w:rPr>
      </w:pPr>
      <w:r w:rsidRPr="00CD095C">
        <w:rPr>
          <w:rFonts w:ascii="Times New Roman" w:hAnsi="Times New Roman"/>
          <w:sz w:val="28"/>
          <w:szCs w:val="28"/>
        </w:rPr>
        <w:t xml:space="preserve">добровольно в течение </w:t>
      </w:r>
      <w:proofErr w:type="spellStart"/>
      <w:r w:rsidRPr="00CD095C">
        <w:rPr>
          <w:rFonts w:ascii="Times New Roman" w:hAnsi="Times New Roman"/>
          <w:b/>
          <w:sz w:val="28"/>
          <w:szCs w:val="28"/>
        </w:rPr>
        <w:t>трех</w:t>
      </w:r>
      <w:proofErr w:type="spellEnd"/>
      <w:r w:rsidRPr="00CD095C">
        <w:rPr>
          <w:rFonts w:ascii="Times New Roman" w:hAnsi="Times New Roman"/>
          <w:b/>
          <w:sz w:val="28"/>
          <w:szCs w:val="28"/>
        </w:rPr>
        <w:t xml:space="preserve"> рабочих дней с момента исполнения обязанности</w:t>
      </w:r>
      <w:r w:rsidRPr="00CD095C">
        <w:rPr>
          <w:rFonts w:ascii="Times New Roman" w:hAnsi="Times New Roman"/>
          <w:sz w:val="28"/>
          <w:szCs w:val="28"/>
        </w:rPr>
        <w:t xml:space="preserve"> заявить в налоговый орган </w:t>
      </w:r>
      <w:r w:rsidR="009476E2" w:rsidRPr="00CD095C">
        <w:rPr>
          <w:rFonts w:ascii="Times New Roman" w:hAnsi="Times New Roman"/>
          <w:sz w:val="28"/>
          <w:szCs w:val="28"/>
        </w:rPr>
        <w:t xml:space="preserve">в письменной форме (в дальнейшем </w:t>
      </w:r>
      <w:r w:rsidRPr="00CD095C">
        <w:rPr>
          <w:rFonts w:ascii="Times New Roman" w:hAnsi="Times New Roman"/>
          <w:sz w:val="28"/>
          <w:szCs w:val="28"/>
        </w:rPr>
        <w:t>через кабинет ККТ</w:t>
      </w:r>
      <w:r w:rsidR="009476E2" w:rsidRPr="00CD095C">
        <w:rPr>
          <w:rFonts w:ascii="Times New Roman" w:hAnsi="Times New Roman"/>
          <w:sz w:val="28"/>
          <w:szCs w:val="28"/>
        </w:rPr>
        <w:t>)</w:t>
      </w:r>
      <w:r w:rsidRPr="00CD095C">
        <w:rPr>
          <w:rFonts w:ascii="Times New Roman" w:hAnsi="Times New Roman"/>
          <w:sz w:val="28"/>
          <w:szCs w:val="28"/>
        </w:rPr>
        <w:t xml:space="preserve"> о совершенном правонарушении (</w:t>
      </w:r>
      <w:proofErr w:type="spellStart"/>
      <w:r w:rsidR="0055476D" w:rsidRPr="00CD095C">
        <w:rPr>
          <w:sz w:val="28"/>
          <w:szCs w:val="28"/>
        </w:rPr>
        <w:fldChar w:fldCharType="begin"/>
      </w:r>
      <w:r w:rsidR="0055476D" w:rsidRPr="00CD095C">
        <w:rPr>
          <w:sz w:val="28"/>
          <w:szCs w:val="28"/>
        </w:rPr>
        <w:instrText xml:space="preserve"> HYPERLINK "consultantplus://offline/ref=310A23C723B241C8B463F7C1AC0CBC26A88A8F186F0F6426F6426B93FD61441C87044F884BB6ACDD483127548877A87538E0B72A4F3BABDCj4X4E" </w:instrText>
      </w:r>
      <w:r w:rsidR="0055476D" w:rsidRPr="00CD095C">
        <w:rPr>
          <w:sz w:val="28"/>
          <w:szCs w:val="28"/>
        </w:rPr>
        <w:fldChar w:fldCharType="separate"/>
      </w:r>
      <w:r w:rsidRPr="00CD095C">
        <w:rPr>
          <w:rFonts w:ascii="Times New Roman" w:hAnsi="Times New Roman"/>
          <w:sz w:val="28"/>
          <w:szCs w:val="28"/>
        </w:rPr>
        <w:t>пп</w:t>
      </w:r>
      <w:proofErr w:type="spellEnd"/>
      <w:r w:rsidRPr="00CD095C">
        <w:rPr>
          <w:rFonts w:ascii="Times New Roman" w:hAnsi="Times New Roman"/>
          <w:sz w:val="28"/>
          <w:szCs w:val="28"/>
        </w:rPr>
        <w:t>. 7 п. 1</w:t>
      </w:r>
      <w:r w:rsidR="0055476D" w:rsidRPr="00CD095C">
        <w:rPr>
          <w:rFonts w:ascii="Times New Roman" w:hAnsi="Times New Roman"/>
          <w:sz w:val="28"/>
          <w:szCs w:val="28"/>
        </w:rPr>
        <w:fldChar w:fldCharType="end"/>
      </w:r>
      <w:r w:rsidRPr="00CD095C">
        <w:rPr>
          <w:rFonts w:ascii="Times New Roman" w:hAnsi="Times New Roman"/>
          <w:sz w:val="28"/>
          <w:szCs w:val="28"/>
        </w:rPr>
        <w:t xml:space="preserve">, </w:t>
      </w:r>
      <w:hyperlink r:id="rId64" w:history="1">
        <w:r w:rsidRPr="00CD095C">
          <w:rPr>
            <w:rFonts w:ascii="Times New Roman" w:hAnsi="Times New Roman"/>
            <w:sz w:val="28"/>
            <w:szCs w:val="28"/>
          </w:rPr>
          <w:t>п. 2</w:t>
        </w:r>
      </w:hyperlink>
      <w:r w:rsidRPr="00CD095C">
        <w:rPr>
          <w:rFonts w:ascii="Times New Roman" w:hAnsi="Times New Roman"/>
          <w:sz w:val="28"/>
          <w:szCs w:val="28"/>
        </w:rPr>
        <w:t xml:space="preserve">, </w:t>
      </w:r>
      <w:hyperlink r:id="rId65" w:history="1">
        <w:proofErr w:type="spellStart"/>
        <w:r w:rsidRPr="00CD095C">
          <w:rPr>
            <w:rFonts w:ascii="Times New Roman" w:hAnsi="Times New Roman"/>
            <w:sz w:val="28"/>
            <w:szCs w:val="28"/>
          </w:rPr>
          <w:t>пп</w:t>
        </w:r>
        <w:proofErr w:type="spellEnd"/>
        <w:r w:rsidRPr="00CD095C">
          <w:rPr>
            <w:rFonts w:ascii="Times New Roman" w:hAnsi="Times New Roman"/>
            <w:sz w:val="28"/>
            <w:szCs w:val="28"/>
          </w:rPr>
          <w:t>. 11 п. 9</w:t>
        </w:r>
      </w:hyperlink>
      <w:r w:rsidRPr="00CD095C">
        <w:rPr>
          <w:rFonts w:ascii="Times New Roman" w:hAnsi="Times New Roman"/>
          <w:sz w:val="28"/>
          <w:szCs w:val="28"/>
        </w:rPr>
        <w:t xml:space="preserve"> Приложения к Приказу ФНС России от 29.05.2017 N ММВ-7-20/483@).</w:t>
      </w:r>
    </w:p>
    <w:p w:rsidR="00E80B59" w:rsidRPr="00CD095C" w:rsidRDefault="00E80B59" w:rsidP="00E80B59">
      <w:pPr>
        <w:autoSpaceDE w:val="0"/>
        <w:autoSpaceDN w:val="0"/>
        <w:adjustRightInd w:val="0"/>
        <w:spacing w:after="0" w:line="240" w:lineRule="auto"/>
        <w:jc w:val="both"/>
        <w:rPr>
          <w:rFonts w:ascii="Times New Roman" w:hAnsi="Times New Roman"/>
          <w:sz w:val="28"/>
          <w:szCs w:val="28"/>
        </w:rPr>
      </w:pPr>
    </w:p>
    <w:p w:rsidR="005E3BC4" w:rsidRPr="00CD095C" w:rsidRDefault="005E3BC4" w:rsidP="007418E1">
      <w:pPr>
        <w:autoSpaceDE w:val="0"/>
        <w:autoSpaceDN w:val="0"/>
        <w:adjustRightInd w:val="0"/>
        <w:spacing w:after="0" w:line="240" w:lineRule="auto"/>
        <w:jc w:val="both"/>
        <w:rPr>
          <w:rFonts w:ascii="Times New Roman" w:hAnsi="Times New Roman"/>
          <w:sz w:val="28"/>
          <w:szCs w:val="28"/>
        </w:rPr>
      </w:pPr>
      <w:r w:rsidRPr="00CD095C">
        <w:rPr>
          <w:rFonts w:ascii="Times New Roman" w:hAnsi="Times New Roman"/>
          <w:sz w:val="28"/>
          <w:szCs w:val="28"/>
        </w:rPr>
        <w:t>При этом одновременно должны соблюдаться следующие условия:</w:t>
      </w:r>
    </w:p>
    <w:p w:rsidR="005E3BC4" w:rsidRPr="00CD095C" w:rsidRDefault="005E3BC4" w:rsidP="002642BC">
      <w:pPr>
        <w:numPr>
          <w:ilvl w:val="0"/>
          <w:numId w:val="3"/>
        </w:numPr>
        <w:tabs>
          <w:tab w:val="left" w:pos="540"/>
        </w:tabs>
        <w:autoSpaceDE w:val="0"/>
        <w:autoSpaceDN w:val="0"/>
        <w:adjustRightInd w:val="0"/>
        <w:spacing w:after="0" w:line="240" w:lineRule="auto"/>
        <w:ind w:left="0"/>
        <w:jc w:val="both"/>
        <w:rPr>
          <w:rFonts w:ascii="Times New Roman" w:hAnsi="Times New Roman"/>
          <w:sz w:val="28"/>
          <w:szCs w:val="28"/>
        </w:rPr>
      </w:pPr>
      <w:r w:rsidRPr="00CD095C">
        <w:rPr>
          <w:rFonts w:ascii="Times New Roman" w:hAnsi="Times New Roman"/>
          <w:sz w:val="28"/>
          <w:szCs w:val="28"/>
        </w:rPr>
        <w:t>на момент получения заявления налоговый орган не знал о совершенном административном правонарушении;</w:t>
      </w:r>
    </w:p>
    <w:p w:rsidR="005E3BC4" w:rsidRPr="00CD095C" w:rsidRDefault="005E3BC4" w:rsidP="002642BC">
      <w:pPr>
        <w:numPr>
          <w:ilvl w:val="0"/>
          <w:numId w:val="3"/>
        </w:numPr>
        <w:tabs>
          <w:tab w:val="left" w:pos="540"/>
        </w:tabs>
        <w:autoSpaceDE w:val="0"/>
        <w:autoSpaceDN w:val="0"/>
        <w:adjustRightInd w:val="0"/>
        <w:spacing w:after="0" w:line="240" w:lineRule="auto"/>
        <w:ind w:left="0"/>
        <w:jc w:val="both"/>
        <w:rPr>
          <w:rFonts w:ascii="Times New Roman" w:hAnsi="Times New Roman"/>
          <w:sz w:val="28"/>
          <w:szCs w:val="28"/>
        </w:rPr>
      </w:pPr>
      <w:r w:rsidRPr="00CD095C">
        <w:rPr>
          <w:rFonts w:ascii="Times New Roman" w:hAnsi="Times New Roman"/>
          <w:sz w:val="28"/>
          <w:szCs w:val="28"/>
        </w:rPr>
        <w:t>представленные сведения и документы подтверждают факт правонарушения.</w:t>
      </w:r>
    </w:p>
    <w:p w:rsidR="005E3BC4" w:rsidRPr="00CD095C" w:rsidRDefault="005E3BC4" w:rsidP="007418E1">
      <w:pPr>
        <w:autoSpaceDE w:val="0"/>
        <w:autoSpaceDN w:val="0"/>
        <w:adjustRightInd w:val="0"/>
        <w:spacing w:after="0" w:line="240" w:lineRule="auto"/>
        <w:jc w:val="both"/>
        <w:rPr>
          <w:rFonts w:ascii="Times New Roman" w:hAnsi="Times New Roman"/>
          <w:sz w:val="28"/>
          <w:szCs w:val="28"/>
        </w:rPr>
      </w:pPr>
      <w:r w:rsidRPr="00CD095C">
        <w:rPr>
          <w:rFonts w:ascii="Times New Roman" w:hAnsi="Times New Roman"/>
          <w:sz w:val="28"/>
          <w:szCs w:val="28"/>
        </w:rPr>
        <w:t xml:space="preserve">Для исправления нарушений, как правило, нужно </w:t>
      </w:r>
      <w:hyperlink r:id="rId66" w:history="1">
        <w:r w:rsidRPr="00CD095C">
          <w:rPr>
            <w:rFonts w:ascii="Times New Roman" w:hAnsi="Times New Roman"/>
            <w:sz w:val="28"/>
            <w:szCs w:val="28"/>
          </w:rPr>
          <w:t>пробить чеки коррекции</w:t>
        </w:r>
      </w:hyperlink>
      <w:r w:rsidRPr="00CD095C">
        <w:rPr>
          <w:rFonts w:ascii="Times New Roman" w:hAnsi="Times New Roman"/>
          <w:sz w:val="28"/>
          <w:szCs w:val="28"/>
        </w:rPr>
        <w:t>.</w:t>
      </w:r>
    </w:p>
    <w:p w:rsidR="005E3BC4" w:rsidRPr="00CD095C" w:rsidRDefault="005E3BC4" w:rsidP="007418E1">
      <w:pPr>
        <w:autoSpaceDE w:val="0"/>
        <w:autoSpaceDN w:val="0"/>
        <w:adjustRightInd w:val="0"/>
        <w:spacing w:after="0" w:line="240" w:lineRule="auto"/>
        <w:jc w:val="both"/>
        <w:rPr>
          <w:rFonts w:ascii="Times New Roman" w:hAnsi="Times New Roman"/>
          <w:sz w:val="28"/>
          <w:szCs w:val="28"/>
        </w:rPr>
      </w:pPr>
      <w:r w:rsidRPr="00CD095C">
        <w:rPr>
          <w:rFonts w:ascii="Times New Roman" w:hAnsi="Times New Roman"/>
          <w:sz w:val="28"/>
          <w:szCs w:val="28"/>
        </w:rPr>
        <w:t xml:space="preserve">При формировании чека коррекции необходимо обеспечить в нем достаточность сведений, позволяющих точно идентифицировать конкретный </w:t>
      </w:r>
      <w:proofErr w:type="spellStart"/>
      <w:r w:rsidRPr="00CD095C">
        <w:rPr>
          <w:rFonts w:ascii="Times New Roman" w:hAnsi="Times New Roman"/>
          <w:sz w:val="28"/>
          <w:szCs w:val="28"/>
        </w:rPr>
        <w:t>расчет</w:t>
      </w:r>
      <w:proofErr w:type="spellEnd"/>
      <w:r w:rsidRPr="00CD095C">
        <w:rPr>
          <w:rFonts w:ascii="Times New Roman" w:hAnsi="Times New Roman"/>
          <w:sz w:val="28"/>
          <w:szCs w:val="28"/>
        </w:rPr>
        <w:t>, в отношении которого применяется корректировка (</w:t>
      </w:r>
      <w:hyperlink r:id="rId67" w:history="1">
        <w:r w:rsidRPr="00CD095C">
          <w:rPr>
            <w:rFonts w:ascii="Times New Roman" w:hAnsi="Times New Roman"/>
            <w:sz w:val="28"/>
            <w:szCs w:val="28"/>
          </w:rPr>
          <w:t>Письмо</w:t>
        </w:r>
      </w:hyperlink>
      <w:r w:rsidRPr="00CD095C">
        <w:rPr>
          <w:rFonts w:ascii="Times New Roman" w:hAnsi="Times New Roman"/>
          <w:sz w:val="28"/>
          <w:szCs w:val="28"/>
        </w:rPr>
        <w:t xml:space="preserve"> ФНС России от 06.08.2018 N ЕД-4-20/15240@).</w:t>
      </w:r>
    </w:p>
    <w:p w:rsidR="005E3BC4" w:rsidRPr="007418E1" w:rsidRDefault="005E3BC4" w:rsidP="007418E1">
      <w:pPr>
        <w:autoSpaceDE w:val="0"/>
        <w:autoSpaceDN w:val="0"/>
        <w:adjustRightInd w:val="0"/>
        <w:spacing w:after="0" w:line="240" w:lineRule="auto"/>
        <w:jc w:val="both"/>
        <w:rPr>
          <w:rFonts w:ascii="Times New Roman" w:hAnsi="Times New Roman"/>
          <w:sz w:val="28"/>
          <w:szCs w:val="28"/>
        </w:rPr>
      </w:pPr>
      <w:r w:rsidRPr="007418E1">
        <w:rPr>
          <w:rFonts w:ascii="Times New Roman" w:hAnsi="Times New Roman"/>
          <w:sz w:val="28"/>
          <w:szCs w:val="28"/>
        </w:rPr>
        <w:t>Так, в случае корректировки только общей суммой расчетов:</w:t>
      </w:r>
    </w:p>
    <w:p w:rsidR="005E3BC4" w:rsidRPr="007418E1" w:rsidRDefault="005E3BC4" w:rsidP="002642BC">
      <w:pPr>
        <w:numPr>
          <w:ilvl w:val="0"/>
          <w:numId w:val="6"/>
        </w:numPr>
        <w:tabs>
          <w:tab w:val="left" w:pos="540"/>
        </w:tabs>
        <w:autoSpaceDE w:val="0"/>
        <w:autoSpaceDN w:val="0"/>
        <w:adjustRightInd w:val="0"/>
        <w:spacing w:after="0" w:line="240" w:lineRule="auto"/>
        <w:ind w:left="0"/>
        <w:jc w:val="both"/>
        <w:rPr>
          <w:rFonts w:ascii="Times New Roman" w:hAnsi="Times New Roman"/>
          <w:sz w:val="28"/>
          <w:szCs w:val="28"/>
        </w:rPr>
      </w:pPr>
      <w:r w:rsidRPr="007418E1">
        <w:rPr>
          <w:rFonts w:ascii="Times New Roman" w:hAnsi="Times New Roman"/>
          <w:sz w:val="28"/>
          <w:szCs w:val="28"/>
        </w:rPr>
        <w:t>если используются форматы фискальных документов версий 1.05 - в дополнение к чекам коррекции и (или) новым кассовым чекам, сформированным для исправления некорректных кассовых чеков, необходимо направить в налоговый орган сведения и документы, достаточные для установления каждого события административного правонарушения (т.е. идентификации каждого конкретного расчета);</w:t>
      </w:r>
    </w:p>
    <w:p w:rsidR="005E3BC4" w:rsidRPr="007418E1" w:rsidRDefault="005E3BC4" w:rsidP="002642BC">
      <w:pPr>
        <w:numPr>
          <w:ilvl w:val="0"/>
          <w:numId w:val="6"/>
        </w:numPr>
        <w:tabs>
          <w:tab w:val="left" w:pos="540"/>
        </w:tabs>
        <w:autoSpaceDE w:val="0"/>
        <w:autoSpaceDN w:val="0"/>
        <w:adjustRightInd w:val="0"/>
        <w:spacing w:after="0" w:line="240" w:lineRule="auto"/>
        <w:ind w:left="0"/>
        <w:jc w:val="both"/>
        <w:rPr>
          <w:rFonts w:ascii="Times New Roman" w:hAnsi="Times New Roman"/>
          <w:sz w:val="28"/>
          <w:szCs w:val="28"/>
        </w:rPr>
      </w:pPr>
      <w:r w:rsidRPr="007418E1">
        <w:rPr>
          <w:rFonts w:ascii="Times New Roman" w:hAnsi="Times New Roman"/>
          <w:sz w:val="28"/>
          <w:szCs w:val="28"/>
        </w:rPr>
        <w:lastRenderedPageBreak/>
        <w:t xml:space="preserve">если используются форматы фискальных документов версии 1.1 - в дополнение к чекам коррекции такие сведения и документы направляются, чтобы налоговый орган мог однозначно применить положения примечания к </w:t>
      </w:r>
      <w:hyperlink r:id="rId68" w:history="1">
        <w:r w:rsidRPr="007418E1">
          <w:rPr>
            <w:rFonts w:ascii="Times New Roman" w:hAnsi="Times New Roman"/>
            <w:color w:val="0000FF"/>
            <w:sz w:val="28"/>
            <w:szCs w:val="28"/>
          </w:rPr>
          <w:t>ст. 14.5</w:t>
        </w:r>
      </w:hyperlink>
      <w:r w:rsidRPr="007418E1">
        <w:rPr>
          <w:rFonts w:ascii="Times New Roman" w:hAnsi="Times New Roman"/>
          <w:sz w:val="28"/>
          <w:szCs w:val="28"/>
        </w:rPr>
        <w:t xml:space="preserve"> КоАП РФ в части освобождения от ответственности.</w:t>
      </w:r>
    </w:p>
    <w:p w:rsidR="007F4D71" w:rsidRPr="007418E1" w:rsidRDefault="001C575C" w:rsidP="00D7392D">
      <w:pPr>
        <w:autoSpaceDE w:val="0"/>
        <w:autoSpaceDN w:val="0"/>
        <w:adjustRightInd w:val="0"/>
        <w:spacing w:after="0" w:line="240" w:lineRule="auto"/>
        <w:rPr>
          <w:rFonts w:ascii="Times New Roman" w:hAnsi="Times New Roman"/>
          <w:sz w:val="28"/>
          <w:szCs w:val="28"/>
        </w:rPr>
      </w:pPr>
      <w:r w:rsidRPr="002E014C">
        <w:rPr>
          <w:rFonts w:ascii="Times New Roman" w:hAnsi="Times New Roman"/>
          <w:noProof/>
          <w:sz w:val="28"/>
          <w:szCs w:val="28"/>
        </w:rPr>
        <w:drawing>
          <wp:inline distT="0" distB="0" distL="0" distR="0" wp14:anchorId="2D835A17" wp14:editId="2323FBF3">
            <wp:extent cx="4572638" cy="2572109"/>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4572638" cy="2572109"/>
                    </a:xfrm>
                    <a:prstGeom prst="rect">
                      <a:avLst/>
                    </a:prstGeom>
                  </pic:spPr>
                </pic:pic>
              </a:graphicData>
            </a:graphic>
          </wp:inline>
        </w:drawing>
      </w:r>
    </w:p>
    <w:p w:rsidR="00AD3E94" w:rsidRPr="00CD095C" w:rsidRDefault="00062CFE" w:rsidP="00CD095C">
      <w:pPr>
        <w:autoSpaceDE w:val="0"/>
        <w:autoSpaceDN w:val="0"/>
        <w:adjustRightInd w:val="0"/>
        <w:spacing w:after="0" w:line="240" w:lineRule="auto"/>
        <w:outlineLvl w:val="0"/>
        <w:rPr>
          <w:rFonts w:ascii="Times New Roman" w:hAnsi="Times New Roman"/>
          <w:sz w:val="28"/>
          <w:szCs w:val="28"/>
        </w:rPr>
      </w:pPr>
      <w:bookmarkStart w:id="0" w:name="_GoBack"/>
      <w:bookmarkEnd w:id="0"/>
      <w:r w:rsidRPr="00CD095C">
        <w:rPr>
          <w:rFonts w:ascii="Times New Roman" w:hAnsi="Times New Roman"/>
          <w:sz w:val="28"/>
          <w:szCs w:val="28"/>
        </w:rPr>
        <w:t>Уменьшить штраф до1/3</w:t>
      </w:r>
    </w:p>
    <w:p w:rsidR="00A209A7" w:rsidRPr="00CD095C" w:rsidRDefault="00D7392D" w:rsidP="007418E1">
      <w:pPr>
        <w:autoSpaceDE w:val="0"/>
        <w:autoSpaceDN w:val="0"/>
        <w:adjustRightInd w:val="0"/>
        <w:spacing w:after="0" w:line="240" w:lineRule="auto"/>
        <w:jc w:val="both"/>
        <w:rPr>
          <w:rFonts w:ascii="Times New Roman" w:hAnsi="Times New Roman"/>
          <w:sz w:val="28"/>
          <w:szCs w:val="28"/>
        </w:rPr>
      </w:pPr>
      <w:r w:rsidRPr="00CD095C">
        <w:rPr>
          <w:rFonts w:ascii="Times New Roman" w:hAnsi="Times New Roman"/>
          <w:sz w:val="28"/>
          <w:szCs w:val="28"/>
        </w:rPr>
        <w:t xml:space="preserve">Штраф за неприменение ККТ, за применение ККТ, которая не соответствует установленным требованиям, либо за применение ККТ с нарушением порядка регистрации, перерегистрации и применения, а также за </w:t>
      </w:r>
      <w:proofErr w:type="spellStart"/>
      <w:r w:rsidRPr="00CD095C">
        <w:rPr>
          <w:rFonts w:ascii="Times New Roman" w:hAnsi="Times New Roman"/>
          <w:sz w:val="28"/>
          <w:szCs w:val="28"/>
        </w:rPr>
        <w:t>ненаправление</w:t>
      </w:r>
      <w:proofErr w:type="spellEnd"/>
      <w:r w:rsidRPr="00CD095C">
        <w:rPr>
          <w:rFonts w:ascii="Times New Roman" w:hAnsi="Times New Roman"/>
          <w:sz w:val="28"/>
          <w:szCs w:val="28"/>
        </w:rPr>
        <w:t xml:space="preserve"> (невыдачу) покупателю (клиенту) кассового чека </w:t>
      </w:r>
      <w:r w:rsidRPr="00CD095C">
        <w:rPr>
          <w:rFonts w:ascii="Times New Roman" w:hAnsi="Times New Roman"/>
          <w:b/>
          <w:bCs/>
          <w:sz w:val="28"/>
          <w:szCs w:val="28"/>
        </w:rPr>
        <w:t>можно уменьшить</w:t>
      </w:r>
      <w:r w:rsidRPr="00CD095C">
        <w:rPr>
          <w:rFonts w:ascii="Times New Roman" w:hAnsi="Times New Roman"/>
          <w:sz w:val="28"/>
          <w:szCs w:val="28"/>
        </w:rPr>
        <w:t xml:space="preserve"> до одной трети от его минимального размера (</w:t>
      </w:r>
      <w:hyperlink r:id="rId70" w:history="1">
        <w:r w:rsidRPr="00CD095C">
          <w:rPr>
            <w:rFonts w:ascii="Times New Roman" w:hAnsi="Times New Roman"/>
            <w:sz w:val="28"/>
            <w:szCs w:val="28"/>
          </w:rPr>
          <w:t>ч. 3.4 ст. 4.1</w:t>
        </w:r>
      </w:hyperlink>
      <w:r w:rsidRPr="00CD095C">
        <w:rPr>
          <w:rFonts w:ascii="Times New Roman" w:hAnsi="Times New Roman"/>
          <w:sz w:val="28"/>
          <w:szCs w:val="28"/>
        </w:rPr>
        <w:t xml:space="preserve"> КоАП РФ). </w:t>
      </w:r>
    </w:p>
    <w:p w:rsidR="00D7392D" w:rsidRPr="007418E1" w:rsidRDefault="00D7392D" w:rsidP="007418E1">
      <w:pPr>
        <w:autoSpaceDE w:val="0"/>
        <w:autoSpaceDN w:val="0"/>
        <w:adjustRightInd w:val="0"/>
        <w:spacing w:after="0" w:line="240" w:lineRule="auto"/>
        <w:jc w:val="both"/>
        <w:rPr>
          <w:rFonts w:ascii="Times New Roman" w:hAnsi="Times New Roman"/>
          <w:sz w:val="28"/>
          <w:szCs w:val="28"/>
        </w:rPr>
      </w:pPr>
      <w:r w:rsidRPr="00CD095C">
        <w:rPr>
          <w:rFonts w:ascii="Times New Roman" w:hAnsi="Times New Roman"/>
          <w:sz w:val="28"/>
          <w:szCs w:val="28"/>
        </w:rPr>
        <w:t>Для этого должны соблюдаться следующие условия (</w:t>
      </w:r>
      <w:hyperlink r:id="rId71" w:history="1">
        <w:r w:rsidRPr="00CD095C">
          <w:rPr>
            <w:rFonts w:ascii="Times New Roman" w:hAnsi="Times New Roman"/>
            <w:sz w:val="28"/>
            <w:szCs w:val="28"/>
          </w:rPr>
          <w:t>ч. 4 ст. 28.6</w:t>
        </w:r>
      </w:hyperlink>
      <w:r w:rsidRPr="00CD095C">
        <w:rPr>
          <w:rFonts w:ascii="Times New Roman" w:hAnsi="Times New Roman"/>
          <w:sz w:val="28"/>
          <w:szCs w:val="28"/>
        </w:rPr>
        <w:t xml:space="preserve"> КоАП РФ, </w:t>
      </w:r>
      <w:hyperlink r:id="rId72" w:history="1">
        <w:proofErr w:type="spellStart"/>
        <w:r w:rsidRPr="00CD095C">
          <w:rPr>
            <w:rFonts w:ascii="Times New Roman" w:hAnsi="Times New Roman"/>
            <w:sz w:val="28"/>
            <w:szCs w:val="28"/>
          </w:rPr>
          <w:t>пп</w:t>
        </w:r>
        <w:proofErr w:type="spellEnd"/>
        <w:r w:rsidRPr="00CD095C">
          <w:rPr>
            <w:rFonts w:ascii="Times New Roman" w:hAnsi="Times New Roman"/>
            <w:sz w:val="28"/>
            <w:szCs w:val="28"/>
          </w:rPr>
          <w:t>. 8 п. 1</w:t>
        </w:r>
      </w:hyperlink>
      <w:r w:rsidRPr="00CD095C">
        <w:rPr>
          <w:rFonts w:ascii="Times New Roman" w:hAnsi="Times New Roman"/>
          <w:sz w:val="28"/>
          <w:szCs w:val="28"/>
        </w:rPr>
        <w:t xml:space="preserve">, </w:t>
      </w:r>
      <w:hyperlink r:id="rId73" w:history="1">
        <w:r w:rsidRPr="00CD095C">
          <w:rPr>
            <w:rFonts w:ascii="Times New Roman" w:hAnsi="Times New Roman"/>
            <w:sz w:val="28"/>
            <w:szCs w:val="28"/>
          </w:rPr>
          <w:t>п. 2</w:t>
        </w:r>
      </w:hyperlink>
      <w:r w:rsidRPr="00CD095C">
        <w:rPr>
          <w:rFonts w:ascii="Times New Roman" w:hAnsi="Times New Roman"/>
          <w:sz w:val="28"/>
          <w:szCs w:val="28"/>
        </w:rPr>
        <w:t xml:space="preserve">, </w:t>
      </w:r>
      <w:hyperlink r:id="rId74" w:history="1">
        <w:proofErr w:type="spellStart"/>
        <w:r w:rsidRPr="00CD095C">
          <w:rPr>
            <w:rFonts w:ascii="Times New Roman" w:hAnsi="Times New Roman"/>
            <w:sz w:val="28"/>
            <w:szCs w:val="28"/>
          </w:rPr>
          <w:t>пп</w:t>
        </w:r>
        <w:proofErr w:type="spellEnd"/>
        <w:r w:rsidRPr="00CD095C">
          <w:rPr>
            <w:rFonts w:ascii="Times New Roman" w:hAnsi="Times New Roman"/>
            <w:sz w:val="28"/>
            <w:szCs w:val="28"/>
          </w:rPr>
          <w:t>. 12 п. 9</w:t>
        </w:r>
      </w:hyperlink>
      <w:r w:rsidRPr="00CD095C">
        <w:rPr>
          <w:rFonts w:ascii="Times New Roman" w:hAnsi="Times New Roman"/>
          <w:sz w:val="28"/>
          <w:szCs w:val="28"/>
        </w:rPr>
        <w:t xml:space="preserve"> Приложения к Приказу ФНС России от 29.05.2017 N ММВ-7-20/483@):</w:t>
      </w:r>
    </w:p>
    <w:p w:rsidR="00D7392D" w:rsidRPr="000A4CE2" w:rsidRDefault="00D7392D" w:rsidP="002642BC">
      <w:pPr>
        <w:numPr>
          <w:ilvl w:val="0"/>
          <w:numId w:val="7"/>
        </w:numPr>
        <w:tabs>
          <w:tab w:val="left" w:pos="540"/>
        </w:tabs>
        <w:autoSpaceDE w:val="0"/>
        <w:autoSpaceDN w:val="0"/>
        <w:adjustRightInd w:val="0"/>
        <w:spacing w:after="0" w:line="240" w:lineRule="auto"/>
        <w:jc w:val="both"/>
        <w:rPr>
          <w:rFonts w:ascii="Times New Roman" w:hAnsi="Times New Roman"/>
          <w:sz w:val="28"/>
          <w:szCs w:val="28"/>
        </w:rPr>
      </w:pPr>
      <w:r w:rsidRPr="007418E1">
        <w:rPr>
          <w:rFonts w:ascii="Times New Roman" w:hAnsi="Times New Roman"/>
          <w:sz w:val="28"/>
          <w:szCs w:val="28"/>
        </w:rPr>
        <w:t>налоговый орган выявил данные, указывающие на совершение вами правонарушения</w:t>
      </w:r>
      <w:r w:rsidRPr="000A4CE2">
        <w:rPr>
          <w:rFonts w:ascii="Times New Roman" w:hAnsi="Times New Roman"/>
          <w:sz w:val="28"/>
          <w:szCs w:val="28"/>
        </w:rPr>
        <w:t>, в ходе автоматизированной проверки;</w:t>
      </w:r>
    </w:p>
    <w:p w:rsidR="00D7392D" w:rsidRPr="007418E1" w:rsidRDefault="00D7392D" w:rsidP="002642BC">
      <w:pPr>
        <w:numPr>
          <w:ilvl w:val="0"/>
          <w:numId w:val="7"/>
        </w:numPr>
        <w:tabs>
          <w:tab w:val="left" w:pos="540"/>
        </w:tabs>
        <w:autoSpaceDE w:val="0"/>
        <w:autoSpaceDN w:val="0"/>
        <w:adjustRightInd w:val="0"/>
        <w:spacing w:after="0" w:line="240" w:lineRule="auto"/>
        <w:jc w:val="both"/>
        <w:rPr>
          <w:rFonts w:ascii="Times New Roman" w:hAnsi="Times New Roman"/>
          <w:sz w:val="28"/>
          <w:szCs w:val="28"/>
        </w:rPr>
      </w:pPr>
      <w:r w:rsidRPr="007418E1">
        <w:rPr>
          <w:rFonts w:ascii="Times New Roman" w:hAnsi="Times New Roman"/>
          <w:sz w:val="28"/>
          <w:szCs w:val="28"/>
        </w:rPr>
        <w:t>вы добровольно устранили нарушение до вынесения постановления об административном нарушении;</w:t>
      </w:r>
    </w:p>
    <w:p w:rsidR="00D7392D" w:rsidRPr="007418E1" w:rsidRDefault="00D7392D" w:rsidP="002642BC">
      <w:pPr>
        <w:numPr>
          <w:ilvl w:val="0"/>
          <w:numId w:val="7"/>
        </w:numPr>
        <w:tabs>
          <w:tab w:val="left" w:pos="540"/>
        </w:tabs>
        <w:autoSpaceDE w:val="0"/>
        <w:autoSpaceDN w:val="0"/>
        <w:adjustRightInd w:val="0"/>
        <w:spacing w:after="0" w:line="240" w:lineRule="auto"/>
        <w:jc w:val="both"/>
        <w:rPr>
          <w:rFonts w:ascii="Times New Roman" w:hAnsi="Times New Roman"/>
          <w:sz w:val="28"/>
          <w:szCs w:val="28"/>
        </w:rPr>
      </w:pPr>
      <w:r w:rsidRPr="007418E1">
        <w:rPr>
          <w:rFonts w:ascii="Times New Roman" w:hAnsi="Times New Roman"/>
          <w:sz w:val="28"/>
          <w:szCs w:val="28"/>
        </w:rPr>
        <w:t>вы признали факт совершения правонарушения через кабинет ККТ до вынесения постановления об административном нарушении.</w:t>
      </w:r>
    </w:p>
    <w:p w:rsidR="00D7392D" w:rsidRPr="00CD095C" w:rsidRDefault="00D7392D" w:rsidP="007418E1">
      <w:pPr>
        <w:autoSpaceDE w:val="0"/>
        <w:autoSpaceDN w:val="0"/>
        <w:adjustRightInd w:val="0"/>
        <w:spacing w:after="0" w:line="240" w:lineRule="auto"/>
        <w:jc w:val="both"/>
        <w:rPr>
          <w:rFonts w:ascii="Times New Roman" w:hAnsi="Times New Roman"/>
          <w:sz w:val="28"/>
          <w:szCs w:val="28"/>
        </w:rPr>
      </w:pPr>
      <w:r w:rsidRPr="00CD095C">
        <w:rPr>
          <w:rFonts w:ascii="Times New Roman" w:hAnsi="Times New Roman"/>
          <w:sz w:val="28"/>
          <w:szCs w:val="28"/>
        </w:rPr>
        <w:t>Для исправления нарушений,</w:t>
      </w:r>
      <w:r w:rsidR="00AD6306" w:rsidRPr="00CD095C">
        <w:rPr>
          <w:rFonts w:ascii="Times New Roman" w:hAnsi="Times New Roman"/>
          <w:sz w:val="28"/>
          <w:szCs w:val="28"/>
        </w:rPr>
        <w:t xml:space="preserve"> повторю еще раз</w:t>
      </w:r>
      <w:r w:rsidRPr="00CD095C">
        <w:rPr>
          <w:rFonts w:ascii="Times New Roman" w:hAnsi="Times New Roman"/>
          <w:sz w:val="28"/>
          <w:szCs w:val="28"/>
        </w:rPr>
        <w:t xml:space="preserve">, нужно </w:t>
      </w:r>
      <w:hyperlink r:id="rId75" w:history="1">
        <w:r w:rsidRPr="00CD095C">
          <w:rPr>
            <w:rFonts w:ascii="Times New Roman" w:hAnsi="Times New Roman"/>
            <w:sz w:val="28"/>
            <w:szCs w:val="28"/>
          </w:rPr>
          <w:t>пробить чеки коррекции</w:t>
        </w:r>
      </w:hyperlink>
      <w:r w:rsidRPr="00CD095C">
        <w:rPr>
          <w:rFonts w:ascii="Times New Roman" w:hAnsi="Times New Roman"/>
          <w:sz w:val="28"/>
          <w:szCs w:val="28"/>
        </w:rPr>
        <w:t>.</w:t>
      </w:r>
    </w:p>
    <w:p w:rsidR="001C575C" w:rsidRPr="00AB16A4" w:rsidRDefault="001C575C" w:rsidP="001C575C">
      <w:pPr>
        <w:autoSpaceDE w:val="0"/>
        <w:autoSpaceDN w:val="0"/>
        <w:adjustRightInd w:val="0"/>
        <w:spacing w:after="0" w:line="240" w:lineRule="auto"/>
        <w:rPr>
          <w:rFonts w:ascii="Times New Roman" w:hAnsi="Times New Roman"/>
          <w:sz w:val="32"/>
          <w:szCs w:val="32"/>
        </w:rPr>
      </w:pPr>
      <w:r w:rsidRPr="00AB16A4">
        <w:rPr>
          <w:rFonts w:ascii="Times New Roman" w:hAnsi="Times New Roman"/>
          <w:b/>
          <w:bCs/>
          <w:sz w:val="32"/>
          <w:szCs w:val="32"/>
        </w:rPr>
        <w:t>Как пользоваться кабинетом ККТ</w:t>
      </w:r>
    </w:p>
    <w:p w:rsidR="007D4594" w:rsidRDefault="001C575C" w:rsidP="00CF11B9">
      <w:pPr>
        <w:autoSpaceDE w:val="0"/>
        <w:autoSpaceDN w:val="0"/>
        <w:adjustRightInd w:val="0"/>
        <w:spacing w:after="0" w:line="240" w:lineRule="auto"/>
        <w:rPr>
          <w:rFonts w:ascii="Times New Roman" w:hAnsi="Times New Roman"/>
          <w:b/>
          <w:bCs/>
          <w:sz w:val="48"/>
          <w:szCs w:val="48"/>
        </w:rPr>
      </w:pPr>
      <w:r w:rsidRPr="001C575C">
        <w:rPr>
          <w:rFonts w:ascii="Times New Roman" w:hAnsi="Times New Roman"/>
          <w:b/>
          <w:bCs/>
          <w:noProof/>
          <w:sz w:val="48"/>
          <w:szCs w:val="48"/>
        </w:rPr>
        <w:lastRenderedPageBreak/>
        <w:drawing>
          <wp:inline distT="0" distB="0" distL="0" distR="0" wp14:anchorId="2BD2FA74" wp14:editId="57DEF241">
            <wp:extent cx="4572638" cy="2572109"/>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4572638" cy="2572109"/>
                    </a:xfrm>
                    <a:prstGeom prst="rect">
                      <a:avLst/>
                    </a:prstGeom>
                  </pic:spPr>
                </pic:pic>
              </a:graphicData>
            </a:graphic>
          </wp:inline>
        </w:drawing>
      </w:r>
    </w:p>
    <w:p w:rsidR="001C575C" w:rsidRPr="00CD095C" w:rsidRDefault="00C55451" w:rsidP="000A4CE2">
      <w:pPr>
        <w:autoSpaceDE w:val="0"/>
        <w:autoSpaceDN w:val="0"/>
        <w:adjustRightInd w:val="0"/>
        <w:spacing w:after="0" w:line="240" w:lineRule="auto"/>
        <w:jc w:val="both"/>
        <w:outlineLvl w:val="0"/>
        <w:rPr>
          <w:rFonts w:ascii="Times New Roman" w:hAnsi="Times New Roman"/>
          <w:sz w:val="28"/>
          <w:szCs w:val="28"/>
        </w:rPr>
      </w:pPr>
      <w:hyperlink r:id="rId77" w:history="1">
        <w:r w:rsidR="00927D1C" w:rsidRPr="00CD095C">
          <w:rPr>
            <w:rFonts w:ascii="Times New Roman" w:hAnsi="Times New Roman"/>
            <w:sz w:val="28"/>
            <w:szCs w:val="28"/>
          </w:rPr>
          <w:t>Кабинет ККТ</w:t>
        </w:r>
      </w:hyperlink>
      <w:r w:rsidR="00927D1C" w:rsidRPr="00CD095C">
        <w:rPr>
          <w:rFonts w:ascii="Times New Roman" w:hAnsi="Times New Roman"/>
          <w:sz w:val="28"/>
          <w:szCs w:val="28"/>
        </w:rPr>
        <w:t xml:space="preserve"> позволит вам передавать в налоговый орган и получать от него документы, связанные с эксплуатацией ККТ. Например, через кабинет ККТ можно пересылать документы для регистрации и перерегистрации ККТ, ответы на запросы ИФНС. Есть случаи, когда применение кабинета ККТ обязатель</w:t>
      </w:r>
      <w:r w:rsidR="00927D1C" w:rsidRPr="00CD095C">
        <w:rPr>
          <w:rFonts w:ascii="Times New Roman" w:hAnsi="Times New Roman"/>
          <w:sz w:val="32"/>
          <w:szCs w:val="32"/>
        </w:rPr>
        <w:t>но.</w:t>
      </w:r>
      <w:bookmarkStart w:id="1" w:name="Par8"/>
      <w:bookmarkEnd w:id="1"/>
      <w:r w:rsidR="000A4CE2" w:rsidRPr="00CD095C">
        <w:rPr>
          <w:rFonts w:ascii="Times New Roman" w:hAnsi="Times New Roman"/>
          <w:sz w:val="32"/>
          <w:szCs w:val="32"/>
        </w:rPr>
        <w:t xml:space="preserve"> </w:t>
      </w:r>
      <w:r w:rsidR="001C575C" w:rsidRPr="00CD095C">
        <w:rPr>
          <w:rFonts w:ascii="Times New Roman" w:hAnsi="Times New Roman"/>
          <w:sz w:val="28"/>
          <w:szCs w:val="28"/>
        </w:rPr>
        <w:t xml:space="preserve">Доступ в кабинет ККТ обеспечивается через </w:t>
      </w:r>
      <w:hyperlink r:id="rId78" w:history="1">
        <w:r w:rsidR="001C575C" w:rsidRPr="00CD095C">
          <w:rPr>
            <w:rFonts w:ascii="Times New Roman" w:hAnsi="Times New Roman"/>
            <w:sz w:val="28"/>
            <w:szCs w:val="28"/>
          </w:rPr>
          <w:t>личный кабинет налогоплательщика</w:t>
        </w:r>
      </w:hyperlink>
      <w:r w:rsidR="001C575C" w:rsidRPr="00CD095C">
        <w:rPr>
          <w:rFonts w:ascii="Times New Roman" w:hAnsi="Times New Roman"/>
          <w:sz w:val="28"/>
          <w:szCs w:val="28"/>
        </w:rPr>
        <w:t xml:space="preserve"> (в нем им</w:t>
      </w:r>
      <w:r w:rsidR="000A4CE2" w:rsidRPr="00CD095C">
        <w:rPr>
          <w:rFonts w:ascii="Times New Roman" w:hAnsi="Times New Roman"/>
          <w:sz w:val="28"/>
          <w:szCs w:val="28"/>
        </w:rPr>
        <w:t>еется соответствующая вкладка)</w:t>
      </w:r>
      <w:r w:rsidR="001C575C" w:rsidRPr="00CD095C">
        <w:rPr>
          <w:rFonts w:ascii="Times New Roman" w:hAnsi="Times New Roman"/>
          <w:sz w:val="28"/>
          <w:szCs w:val="28"/>
        </w:rPr>
        <w:t>. Поэтому если у вас есть доступ в личный кабинет, то никаких дополнительных действий для пользования кабинетом ККТ предпринимать не надо.</w:t>
      </w:r>
    </w:p>
    <w:p w:rsidR="001C575C" w:rsidRPr="007F4D71" w:rsidRDefault="001C575C" w:rsidP="00DD4D74">
      <w:pPr>
        <w:autoSpaceDE w:val="0"/>
        <w:autoSpaceDN w:val="0"/>
        <w:adjustRightInd w:val="0"/>
        <w:spacing w:after="0" w:line="240" w:lineRule="auto"/>
        <w:jc w:val="both"/>
        <w:rPr>
          <w:rFonts w:ascii="Times New Roman" w:hAnsi="Times New Roman"/>
          <w:sz w:val="28"/>
          <w:szCs w:val="28"/>
        </w:rPr>
      </w:pPr>
      <w:r w:rsidRPr="00CD095C">
        <w:rPr>
          <w:rFonts w:ascii="Times New Roman" w:hAnsi="Times New Roman"/>
          <w:sz w:val="28"/>
          <w:szCs w:val="28"/>
        </w:rPr>
        <w:t>Если доступа в личный кабинет нет, то получ</w:t>
      </w:r>
      <w:r w:rsidR="00DD4D74" w:rsidRPr="00CD095C">
        <w:rPr>
          <w:rFonts w:ascii="Times New Roman" w:hAnsi="Times New Roman"/>
          <w:sz w:val="28"/>
          <w:szCs w:val="28"/>
        </w:rPr>
        <w:t>ите</w:t>
      </w:r>
      <w:r w:rsidRPr="00CD095C">
        <w:rPr>
          <w:rFonts w:ascii="Times New Roman" w:hAnsi="Times New Roman"/>
          <w:sz w:val="28"/>
          <w:szCs w:val="28"/>
        </w:rPr>
        <w:t xml:space="preserve"> </w:t>
      </w:r>
      <w:hyperlink r:id="rId79" w:history="1">
        <w:r w:rsidRPr="00CD095C">
          <w:rPr>
            <w:rFonts w:ascii="Times New Roman" w:hAnsi="Times New Roman"/>
            <w:sz w:val="28"/>
            <w:szCs w:val="28"/>
          </w:rPr>
          <w:t>квалифицированную электронную подпись</w:t>
        </w:r>
      </w:hyperlink>
      <w:r w:rsidRPr="00CD095C">
        <w:rPr>
          <w:rFonts w:ascii="Times New Roman" w:hAnsi="Times New Roman"/>
          <w:sz w:val="28"/>
          <w:szCs w:val="28"/>
        </w:rPr>
        <w:t xml:space="preserve"> в удостоверяющем центре (список </w:t>
      </w:r>
      <w:proofErr w:type="spellStart"/>
      <w:r w:rsidRPr="00CD095C">
        <w:rPr>
          <w:rFonts w:ascii="Times New Roman" w:hAnsi="Times New Roman"/>
          <w:sz w:val="28"/>
          <w:szCs w:val="28"/>
        </w:rPr>
        <w:t>приведен</w:t>
      </w:r>
      <w:proofErr w:type="spellEnd"/>
      <w:r w:rsidRPr="00CD095C">
        <w:rPr>
          <w:rFonts w:ascii="Times New Roman" w:hAnsi="Times New Roman"/>
          <w:sz w:val="28"/>
          <w:szCs w:val="28"/>
        </w:rPr>
        <w:t xml:space="preserve"> на сайте http://minsvyaz</w:t>
      </w:r>
      <w:r w:rsidR="00DD4D74" w:rsidRPr="00CD095C">
        <w:rPr>
          <w:rFonts w:ascii="Times New Roman" w:hAnsi="Times New Roman"/>
          <w:sz w:val="28"/>
          <w:szCs w:val="28"/>
        </w:rPr>
        <w:t>.ru/ru/activity/govservices/2/),</w:t>
      </w:r>
      <w:r w:rsidRPr="00CD095C">
        <w:rPr>
          <w:rFonts w:ascii="Times New Roman" w:hAnsi="Times New Roman"/>
          <w:sz w:val="28"/>
          <w:szCs w:val="28"/>
        </w:rPr>
        <w:t xml:space="preserve">зарегистрируйтесь на сайте ФНС </w:t>
      </w:r>
      <w:r w:rsidRPr="007F4D71">
        <w:rPr>
          <w:rFonts w:ascii="Times New Roman" w:hAnsi="Times New Roman"/>
          <w:sz w:val="28"/>
          <w:szCs w:val="28"/>
        </w:rPr>
        <w:t>России (порядок предоставления доступа в личный кабинет юридического лица описан на сайте http://lkul.nalog.ru/rules.php).</w:t>
      </w:r>
    </w:p>
    <w:p w:rsidR="001C575C" w:rsidRDefault="001C575C" w:rsidP="00CF11B9">
      <w:pPr>
        <w:autoSpaceDE w:val="0"/>
        <w:autoSpaceDN w:val="0"/>
        <w:adjustRightInd w:val="0"/>
        <w:spacing w:after="0" w:line="240" w:lineRule="auto"/>
        <w:outlineLvl w:val="0"/>
        <w:rPr>
          <w:rFonts w:ascii="Times New Roman" w:hAnsi="Times New Roman"/>
          <w:b/>
          <w:bCs/>
          <w:sz w:val="28"/>
          <w:szCs w:val="28"/>
        </w:rPr>
      </w:pPr>
      <w:bookmarkStart w:id="2" w:name="Par14"/>
      <w:bookmarkEnd w:id="2"/>
      <w:r w:rsidRPr="001C575C">
        <w:rPr>
          <w:rFonts w:ascii="Times New Roman" w:hAnsi="Times New Roman"/>
          <w:b/>
          <w:bCs/>
          <w:noProof/>
          <w:sz w:val="28"/>
          <w:szCs w:val="28"/>
        </w:rPr>
        <w:drawing>
          <wp:inline distT="0" distB="0" distL="0" distR="0" wp14:anchorId="1EE7A131" wp14:editId="371F9AB6">
            <wp:extent cx="4572638" cy="2572109"/>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4572638" cy="2572109"/>
                    </a:xfrm>
                    <a:prstGeom prst="rect">
                      <a:avLst/>
                    </a:prstGeom>
                  </pic:spPr>
                </pic:pic>
              </a:graphicData>
            </a:graphic>
          </wp:inline>
        </w:drawing>
      </w:r>
    </w:p>
    <w:p w:rsidR="001C575C" w:rsidRDefault="001C575C" w:rsidP="00CF11B9">
      <w:pPr>
        <w:autoSpaceDE w:val="0"/>
        <w:autoSpaceDN w:val="0"/>
        <w:adjustRightInd w:val="0"/>
        <w:spacing w:after="0" w:line="240" w:lineRule="auto"/>
        <w:outlineLvl w:val="0"/>
        <w:rPr>
          <w:rFonts w:ascii="Times New Roman" w:hAnsi="Times New Roman"/>
          <w:b/>
          <w:bCs/>
          <w:sz w:val="28"/>
          <w:szCs w:val="28"/>
        </w:rPr>
      </w:pPr>
    </w:p>
    <w:p w:rsidR="00CF11B9" w:rsidRPr="00AB16A4" w:rsidRDefault="00CF11B9" w:rsidP="00CF11B9">
      <w:pPr>
        <w:autoSpaceDE w:val="0"/>
        <w:autoSpaceDN w:val="0"/>
        <w:adjustRightInd w:val="0"/>
        <w:spacing w:after="0" w:line="240" w:lineRule="auto"/>
        <w:outlineLvl w:val="0"/>
        <w:rPr>
          <w:rFonts w:ascii="Times New Roman" w:hAnsi="Times New Roman"/>
          <w:sz w:val="28"/>
          <w:szCs w:val="28"/>
        </w:rPr>
      </w:pPr>
      <w:r w:rsidRPr="00AB16A4">
        <w:rPr>
          <w:rFonts w:ascii="Times New Roman" w:hAnsi="Times New Roman"/>
          <w:b/>
          <w:bCs/>
          <w:sz w:val="28"/>
          <w:szCs w:val="28"/>
        </w:rPr>
        <w:t>В каких случаях использовать кабинет ККТ</w:t>
      </w:r>
    </w:p>
    <w:p w:rsidR="00CF11B9" w:rsidRPr="00CD095C" w:rsidRDefault="007F4D71" w:rsidP="00AA1A5E">
      <w:pPr>
        <w:autoSpaceDE w:val="0"/>
        <w:autoSpaceDN w:val="0"/>
        <w:adjustRightInd w:val="0"/>
        <w:spacing w:after="0" w:line="240" w:lineRule="auto"/>
        <w:jc w:val="both"/>
        <w:rPr>
          <w:rFonts w:ascii="Times New Roman" w:hAnsi="Times New Roman"/>
          <w:sz w:val="28"/>
          <w:szCs w:val="28"/>
        </w:rPr>
      </w:pPr>
      <w:r w:rsidRPr="00CD095C">
        <w:rPr>
          <w:rFonts w:ascii="Times New Roman" w:hAnsi="Times New Roman"/>
          <w:bCs/>
          <w:sz w:val="28"/>
          <w:szCs w:val="28"/>
        </w:rPr>
        <w:t>Сейчас н</w:t>
      </w:r>
      <w:r w:rsidR="00CF11B9" w:rsidRPr="00CD095C">
        <w:rPr>
          <w:rFonts w:ascii="Times New Roman" w:hAnsi="Times New Roman"/>
          <w:bCs/>
          <w:sz w:val="28"/>
          <w:szCs w:val="28"/>
        </w:rPr>
        <w:t>алоговые органы размещают в кабинете ККТ</w:t>
      </w:r>
      <w:r w:rsidR="00CF11B9" w:rsidRPr="00CD095C">
        <w:rPr>
          <w:rFonts w:ascii="Times New Roman" w:hAnsi="Times New Roman"/>
          <w:sz w:val="28"/>
          <w:szCs w:val="28"/>
        </w:rPr>
        <w:t xml:space="preserve"> следующие документы, сведения и информацию (</w:t>
      </w:r>
      <w:hyperlink r:id="rId81" w:history="1">
        <w:r w:rsidR="00CF11B9" w:rsidRPr="00CD095C">
          <w:rPr>
            <w:rFonts w:ascii="Times New Roman" w:hAnsi="Times New Roman"/>
            <w:sz w:val="28"/>
            <w:szCs w:val="28"/>
          </w:rPr>
          <w:t>п. 7</w:t>
        </w:r>
      </w:hyperlink>
      <w:r w:rsidR="00CF11B9" w:rsidRPr="00CD095C">
        <w:rPr>
          <w:rFonts w:ascii="Times New Roman" w:hAnsi="Times New Roman"/>
          <w:sz w:val="28"/>
          <w:szCs w:val="28"/>
        </w:rPr>
        <w:t xml:space="preserve"> Порядка ведения кабинета контрольно-кассовой техники):</w:t>
      </w:r>
    </w:p>
    <w:p w:rsidR="00CF11B9" w:rsidRPr="00AB16A4" w:rsidRDefault="00CF11B9" w:rsidP="002642BC">
      <w:pPr>
        <w:numPr>
          <w:ilvl w:val="0"/>
          <w:numId w:val="3"/>
        </w:numPr>
        <w:tabs>
          <w:tab w:val="left" w:pos="540"/>
        </w:tabs>
        <w:autoSpaceDE w:val="0"/>
        <w:autoSpaceDN w:val="0"/>
        <w:adjustRightInd w:val="0"/>
        <w:spacing w:after="0" w:line="240" w:lineRule="auto"/>
        <w:ind w:left="0"/>
        <w:jc w:val="both"/>
        <w:rPr>
          <w:rFonts w:ascii="Times New Roman" w:hAnsi="Times New Roman"/>
          <w:sz w:val="28"/>
          <w:szCs w:val="28"/>
        </w:rPr>
      </w:pPr>
      <w:r w:rsidRPr="00AB16A4">
        <w:rPr>
          <w:rFonts w:ascii="Times New Roman" w:hAnsi="Times New Roman"/>
          <w:sz w:val="28"/>
          <w:szCs w:val="28"/>
        </w:rPr>
        <w:t>карточки регистрации ККТ;</w:t>
      </w:r>
    </w:p>
    <w:p w:rsidR="00CF11B9" w:rsidRPr="00AB16A4" w:rsidRDefault="00CF11B9" w:rsidP="002642BC">
      <w:pPr>
        <w:numPr>
          <w:ilvl w:val="0"/>
          <w:numId w:val="3"/>
        </w:numPr>
        <w:tabs>
          <w:tab w:val="left" w:pos="540"/>
        </w:tabs>
        <w:autoSpaceDE w:val="0"/>
        <w:autoSpaceDN w:val="0"/>
        <w:adjustRightInd w:val="0"/>
        <w:spacing w:after="0" w:line="240" w:lineRule="auto"/>
        <w:ind w:left="0"/>
        <w:jc w:val="both"/>
        <w:rPr>
          <w:rFonts w:ascii="Times New Roman" w:hAnsi="Times New Roman"/>
          <w:sz w:val="28"/>
          <w:szCs w:val="28"/>
        </w:rPr>
      </w:pPr>
      <w:r w:rsidRPr="00AB16A4">
        <w:rPr>
          <w:rFonts w:ascii="Times New Roman" w:hAnsi="Times New Roman"/>
          <w:sz w:val="28"/>
          <w:szCs w:val="28"/>
        </w:rPr>
        <w:t>карточки о снятии ККТ с учета;</w:t>
      </w:r>
    </w:p>
    <w:p w:rsidR="00CF11B9" w:rsidRDefault="00CF11B9" w:rsidP="002642BC">
      <w:pPr>
        <w:numPr>
          <w:ilvl w:val="0"/>
          <w:numId w:val="3"/>
        </w:numPr>
        <w:tabs>
          <w:tab w:val="left" w:pos="540"/>
        </w:tabs>
        <w:autoSpaceDE w:val="0"/>
        <w:autoSpaceDN w:val="0"/>
        <w:adjustRightInd w:val="0"/>
        <w:spacing w:after="0" w:line="240" w:lineRule="auto"/>
        <w:ind w:left="0"/>
        <w:jc w:val="both"/>
        <w:rPr>
          <w:rFonts w:ascii="Times New Roman" w:hAnsi="Times New Roman"/>
          <w:sz w:val="28"/>
          <w:szCs w:val="28"/>
        </w:rPr>
      </w:pPr>
      <w:r w:rsidRPr="00AB16A4">
        <w:rPr>
          <w:rFonts w:ascii="Times New Roman" w:hAnsi="Times New Roman"/>
          <w:sz w:val="28"/>
          <w:szCs w:val="28"/>
        </w:rPr>
        <w:lastRenderedPageBreak/>
        <w:t xml:space="preserve">перечень </w:t>
      </w:r>
      <w:proofErr w:type="gramStart"/>
      <w:r w:rsidRPr="00AB16A4">
        <w:rPr>
          <w:rFonts w:ascii="Times New Roman" w:hAnsi="Times New Roman"/>
          <w:sz w:val="28"/>
          <w:szCs w:val="28"/>
        </w:rPr>
        <w:t>зарегистрированных</w:t>
      </w:r>
      <w:proofErr w:type="gramEnd"/>
      <w:r w:rsidRPr="00AB16A4">
        <w:rPr>
          <w:rFonts w:ascii="Times New Roman" w:hAnsi="Times New Roman"/>
          <w:sz w:val="28"/>
          <w:szCs w:val="28"/>
        </w:rPr>
        <w:t xml:space="preserve"> ККТ, а также сведения о регистрации, перерегистрации ККТ и снятии с учета;</w:t>
      </w:r>
    </w:p>
    <w:p w:rsidR="007F4D71" w:rsidRPr="00CD095C" w:rsidRDefault="007F4D71" w:rsidP="007F4D71">
      <w:pPr>
        <w:autoSpaceDE w:val="0"/>
        <w:autoSpaceDN w:val="0"/>
        <w:adjustRightInd w:val="0"/>
        <w:spacing w:after="0" w:line="240" w:lineRule="auto"/>
        <w:jc w:val="both"/>
        <w:rPr>
          <w:rFonts w:ascii="Times New Roman" w:hAnsi="Times New Roman"/>
          <w:b/>
          <w:sz w:val="28"/>
          <w:szCs w:val="28"/>
        </w:rPr>
      </w:pPr>
      <w:r w:rsidRPr="00CD095C">
        <w:rPr>
          <w:rFonts w:ascii="Times New Roman" w:hAnsi="Times New Roman"/>
          <w:b/>
          <w:sz w:val="28"/>
          <w:szCs w:val="28"/>
        </w:rPr>
        <w:t>В перспективе</w:t>
      </w:r>
      <w:r w:rsidR="00AD6C5A" w:rsidRPr="00CD095C">
        <w:rPr>
          <w:rFonts w:ascii="Times New Roman" w:hAnsi="Times New Roman"/>
          <w:b/>
          <w:sz w:val="28"/>
          <w:szCs w:val="28"/>
        </w:rPr>
        <w:t xml:space="preserve"> будут размещаться</w:t>
      </w:r>
      <w:r w:rsidRPr="00CD095C">
        <w:rPr>
          <w:rFonts w:ascii="Times New Roman" w:hAnsi="Times New Roman"/>
          <w:b/>
          <w:sz w:val="28"/>
          <w:szCs w:val="28"/>
        </w:rPr>
        <w:t>:</w:t>
      </w:r>
    </w:p>
    <w:p w:rsidR="00CF11B9" w:rsidRPr="007F4D71" w:rsidRDefault="00CF11B9" w:rsidP="002642BC">
      <w:pPr>
        <w:numPr>
          <w:ilvl w:val="0"/>
          <w:numId w:val="3"/>
        </w:numPr>
        <w:tabs>
          <w:tab w:val="left" w:pos="540"/>
        </w:tabs>
        <w:autoSpaceDE w:val="0"/>
        <w:autoSpaceDN w:val="0"/>
        <w:adjustRightInd w:val="0"/>
        <w:spacing w:after="0" w:line="240" w:lineRule="auto"/>
        <w:ind w:left="0"/>
        <w:jc w:val="both"/>
        <w:rPr>
          <w:rFonts w:ascii="Times New Roman" w:hAnsi="Times New Roman"/>
          <w:i/>
          <w:sz w:val="28"/>
          <w:szCs w:val="28"/>
        </w:rPr>
      </w:pPr>
      <w:r w:rsidRPr="007F4D71">
        <w:rPr>
          <w:rFonts w:ascii="Times New Roman" w:hAnsi="Times New Roman"/>
          <w:i/>
          <w:sz w:val="28"/>
          <w:szCs w:val="28"/>
        </w:rPr>
        <w:t>запросы налоговых органов в рамках проведения ими контроля и надзора за соблюдением законодательства о ККТ;</w:t>
      </w:r>
    </w:p>
    <w:p w:rsidR="00CF11B9" w:rsidRPr="007F4D71" w:rsidRDefault="00CF11B9" w:rsidP="002642BC">
      <w:pPr>
        <w:numPr>
          <w:ilvl w:val="0"/>
          <w:numId w:val="3"/>
        </w:numPr>
        <w:tabs>
          <w:tab w:val="left" w:pos="540"/>
        </w:tabs>
        <w:autoSpaceDE w:val="0"/>
        <w:autoSpaceDN w:val="0"/>
        <w:adjustRightInd w:val="0"/>
        <w:spacing w:after="0" w:line="240" w:lineRule="auto"/>
        <w:ind w:left="0"/>
        <w:jc w:val="both"/>
        <w:rPr>
          <w:rFonts w:ascii="Times New Roman" w:hAnsi="Times New Roman"/>
          <w:i/>
          <w:sz w:val="28"/>
          <w:szCs w:val="28"/>
        </w:rPr>
      </w:pPr>
      <w:r w:rsidRPr="007F4D71">
        <w:rPr>
          <w:rFonts w:ascii="Times New Roman" w:hAnsi="Times New Roman"/>
          <w:i/>
          <w:sz w:val="28"/>
          <w:szCs w:val="28"/>
        </w:rPr>
        <w:t>протоколы об административных правонарушениях в сфере законодательства о ККТ;</w:t>
      </w:r>
    </w:p>
    <w:p w:rsidR="00CF11B9" w:rsidRPr="007F4D71" w:rsidRDefault="00CF11B9" w:rsidP="002642BC">
      <w:pPr>
        <w:numPr>
          <w:ilvl w:val="0"/>
          <w:numId w:val="3"/>
        </w:numPr>
        <w:tabs>
          <w:tab w:val="left" w:pos="540"/>
        </w:tabs>
        <w:autoSpaceDE w:val="0"/>
        <w:autoSpaceDN w:val="0"/>
        <w:adjustRightInd w:val="0"/>
        <w:spacing w:after="0" w:line="240" w:lineRule="auto"/>
        <w:ind w:left="0"/>
        <w:jc w:val="both"/>
        <w:rPr>
          <w:rFonts w:ascii="Times New Roman" w:hAnsi="Times New Roman"/>
          <w:i/>
          <w:sz w:val="28"/>
          <w:szCs w:val="28"/>
        </w:rPr>
      </w:pPr>
      <w:r w:rsidRPr="007F4D71">
        <w:rPr>
          <w:rFonts w:ascii="Times New Roman" w:hAnsi="Times New Roman"/>
          <w:i/>
          <w:sz w:val="28"/>
          <w:szCs w:val="28"/>
        </w:rPr>
        <w:t>постановления по делам об административных правонарушениях в сфере законодательства о ККТ;</w:t>
      </w:r>
    </w:p>
    <w:p w:rsidR="00CF11B9" w:rsidRPr="007F4D71" w:rsidRDefault="00CF11B9" w:rsidP="002642BC">
      <w:pPr>
        <w:numPr>
          <w:ilvl w:val="0"/>
          <w:numId w:val="3"/>
        </w:numPr>
        <w:tabs>
          <w:tab w:val="left" w:pos="540"/>
        </w:tabs>
        <w:autoSpaceDE w:val="0"/>
        <w:autoSpaceDN w:val="0"/>
        <w:adjustRightInd w:val="0"/>
        <w:spacing w:after="0" w:line="240" w:lineRule="auto"/>
        <w:ind w:left="0"/>
        <w:jc w:val="both"/>
        <w:rPr>
          <w:rFonts w:ascii="Times New Roman" w:hAnsi="Times New Roman"/>
          <w:i/>
          <w:sz w:val="28"/>
          <w:szCs w:val="28"/>
        </w:rPr>
      </w:pPr>
      <w:r w:rsidRPr="007F4D71">
        <w:rPr>
          <w:rFonts w:ascii="Times New Roman" w:hAnsi="Times New Roman"/>
          <w:i/>
          <w:sz w:val="28"/>
          <w:szCs w:val="28"/>
        </w:rPr>
        <w:t>предписания об устранении нарушений при применении ККТ;</w:t>
      </w:r>
    </w:p>
    <w:p w:rsidR="00DD4D74" w:rsidRDefault="00CF11B9" w:rsidP="00AA1A5E">
      <w:pPr>
        <w:numPr>
          <w:ilvl w:val="0"/>
          <w:numId w:val="3"/>
        </w:numPr>
        <w:tabs>
          <w:tab w:val="left" w:pos="540"/>
        </w:tabs>
        <w:autoSpaceDE w:val="0"/>
        <w:autoSpaceDN w:val="0"/>
        <w:adjustRightInd w:val="0"/>
        <w:spacing w:after="0" w:line="240" w:lineRule="auto"/>
        <w:ind w:left="0"/>
        <w:jc w:val="both"/>
        <w:rPr>
          <w:rFonts w:ascii="Times New Roman" w:hAnsi="Times New Roman"/>
          <w:i/>
          <w:sz w:val="28"/>
          <w:szCs w:val="28"/>
        </w:rPr>
      </w:pPr>
      <w:r w:rsidRPr="007F4D71">
        <w:rPr>
          <w:rFonts w:ascii="Times New Roman" w:hAnsi="Times New Roman"/>
          <w:i/>
          <w:sz w:val="28"/>
          <w:szCs w:val="28"/>
        </w:rPr>
        <w:t>информацию о вступивших в законную силу судебных актах, принятых по результатам рассмотрения дел об административных правонарушениях</w:t>
      </w:r>
      <w:r w:rsidR="00DD4D74">
        <w:rPr>
          <w:rFonts w:ascii="Times New Roman" w:hAnsi="Times New Roman"/>
          <w:i/>
          <w:sz w:val="28"/>
          <w:szCs w:val="28"/>
        </w:rPr>
        <w:t xml:space="preserve"> в сфере законодательства о ККТ.</w:t>
      </w:r>
    </w:p>
    <w:p w:rsidR="00CF11B9" w:rsidRPr="00DD4D74" w:rsidRDefault="00CF11B9" w:rsidP="00AA1A5E">
      <w:pPr>
        <w:numPr>
          <w:ilvl w:val="0"/>
          <w:numId w:val="3"/>
        </w:numPr>
        <w:tabs>
          <w:tab w:val="left" w:pos="540"/>
        </w:tabs>
        <w:autoSpaceDE w:val="0"/>
        <w:autoSpaceDN w:val="0"/>
        <w:adjustRightInd w:val="0"/>
        <w:spacing w:after="0" w:line="240" w:lineRule="auto"/>
        <w:ind w:left="0"/>
        <w:jc w:val="both"/>
        <w:rPr>
          <w:rFonts w:ascii="Times New Roman" w:hAnsi="Times New Roman"/>
          <w:i/>
          <w:sz w:val="28"/>
          <w:szCs w:val="28"/>
        </w:rPr>
      </w:pPr>
      <w:r w:rsidRPr="00DD4D74">
        <w:rPr>
          <w:rFonts w:ascii="Times New Roman" w:hAnsi="Times New Roman"/>
          <w:b/>
          <w:bCs/>
          <w:sz w:val="28"/>
          <w:szCs w:val="28"/>
        </w:rPr>
        <w:t>Пользователи ККТ могут размещать в кабинете ККТ</w:t>
      </w:r>
      <w:r w:rsidRPr="00DD4D74">
        <w:rPr>
          <w:rFonts w:ascii="Times New Roman" w:hAnsi="Times New Roman"/>
          <w:sz w:val="28"/>
          <w:szCs w:val="28"/>
        </w:rPr>
        <w:t xml:space="preserve"> следующие документы и информацию:</w:t>
      </w:r>
    </w:p>
    <w:p w:rsidR="00DD4D74" w:rsidRDefault="00CF11B9" w:rsidP="007F4D71">
      <w:pPr>
        <w:numPr>
          <w:ilvl w:val="0"/>
          <w:numId w:val="4"/>
        </w:numPr>
        <w:tabs>
          <w:tab w:val="left" w:pos="540"/>
        </w:tabs>
        <w:autoSpaceDE w:val="0"/>
        <w:autoSpaceDN w:val="0"/>
        <w:adjustRightInd w:val="0"/>
        <w:spacing w:after="0" w:line="240" w:lineRule="auto"/>
        <w:ind w:left="0"/>
        <w:jc w:val="both"/>
        <w:rPr>
          <w:rFonts w:ascii="Times New Roman" w:hAnsi="Times New Roman"/>
          <w:sz w:val="28"/>
          <w:szCs w:val="28"/>
        </w:rPr>
      </w:pPr>
      <w:r w:rsidRPr="00DD4D74">
        <w:rPr>
          <w:rFonts w:ascii="Times New Roman" w:hAnsi="Times New Roman"/>
          <w:sz w:val="28"/>
          <w:szCs w:val="28"/>
        </w:rPr>
        <w:t>заявления о ре</w:t>
      </w:r>
      <w:r w:rsidR="00DD4D74" w:rsidRPr="00DD4D74">
        <w:rPr>
          <w:rFonts w:ascii="Times New Roman" w:hAnsi="Times New Roman"/>
          <w:sz w:val="28"/>
          <w:szCs w:val="28"/>
        </w:rPr>
        <w:t>гистрации (перерегистрации) ККТ</w:t>
      </w:r>
      <w:r w:rsidRPr="00DD4D74">
        <w:rPr>
          <w:rFonts w:ascii="Times New Roman" w:hAnsi="Times New Roman"/>
          <w:sz w:val="28"/>
          <w:szCs w:val="28"/>
        </w:rPr>
        <w:t>;</w:t>
      </w:r>
      <w:r w:rsidR="00DD4D74" w:rsidRPr="00DD4D74">
        <w:rPr>
          <w:rFonts w:ascii="Times New Roman" w:hAnsi="Times New Roman"/>
          <w:sz w:val="28"/>
          <w:szCs w:val="28"/>
        </w:rPr>
        <w:t xml:space="preserve"> заявления о снятии ККТ с учета</w:t>
      </w:r>
      <w:r w:rsidRPr="00DD4D74">
        <w:rPr>
          <w:rFonts w:ascii="Times New Roman" w:hAnsi="Times New Roman"/>
          <w:sz w:val="28"/>
          <w:szCs w:val="28"/>
        </w:rPr>
        <w:t>;</w:t>
      </w:r>
      <w:r w:rsidR="00DD4D74" w:rsidRPr="00DD4D74">
        <w:rPr>
          <w:rFonts w:ascii="Times New Roman" w:hAnsi="Times New Roman"/>
          <w:sz w:val="28"/>
          <w:szCs w:val="28"/>
        </w:rPr>
        <w:t xml:space="preserve"> </w:t>
      </w:r>
      <w:proofErr w:type="spellStart"/>
      <w:r w:rsidRPr="00DD4D74">
        <w:rPr>
          <w:rFonts w:ascii="Times New Roman" w:hAnsi="Times New Roman"/>
          <w:sz w:val="28"/>
          <w:szCs w:val="28"/>
        </w:rPr>
        <w:t>отчеты</w:t>
      </w:r>
      <w:proofErr w:type="spellEnd"/>
      <w:r w:rsidRPr="00DD4D74">
        <w:rPr>
          <w:rFonts w:ascii="Times New Roman" w:hAnsi="Times New Roman"/>
          <w:sz w:val="28"/>
          <w:szCs w:val="28"/>
        </w:rPr>
        <w:t xml:space="preserve"> о регистрации, об изменении параметров регистрации, о </w:t>
      </w:r>
      <w:r w:rsidR="00DD4D74">
        <w:rPr>
          <w:rFonts w:ascii="Times New Roman" w:hAnsi="Times New Roman"/>
          <w:sz w:val="28"/>
          <w:szCs w:val="28"/>
        </w:rPr>
        <w:t>закрытии фискального накопителя.</w:t>
      </w:r>
    </w:p>
    <w:p w:rsidR="007F4D71" w:rsidRPr="00DD4D74" w:rsidRDefault="007F4D71" w:rsidP="00DD4D74">
      <w:pPr>
        <w:tabs>
          <w:tab w:val="left" w:pos="540"/>
        </w:tabs>
        <w:autoSpaceDE w:val="0"/>
        <w:autoSpaceDN w:val="0"/>
        <w:adjustRightInd w:val="0"/>
        <w:spacing w:after="0" w:line="240" w:lineRule="auto"/>
        <w:jc w:val="both"/>
        <w:rPr>
          <w:rFonts w:ascii="Times New Roman" w:hAnsi="Times New Roman"/>
          <w:sz w:val="28"/>
          <w:szCs w:val="28"/>
        </w:rPr>
      </w:pPr>
      <w:r w:rsidRPr="00DD4D74">
        <w:rPr>
          <w:rFonts w:ascii="Times New Roman" w:hAnsi="Times New Roman"/>
          <w:sz w:val="28"/>
          <w:szCs w:val="28"/>
        </w:rPr>
        <w:t>В перспективе:</w:t>
      </w:r>
    </w:p>
    <w:p w:rsidR="00CF11B9" w:rsidRPr="00AB16A4" w:rsidRDefault="00CF11B9" w:rsidP="002642BC">
      <w:pPr>
        <w:numPr>
          <w:ilvl w:val="0"/>
          <w:numId w:val="4"/>
        </w:numPr>
        <w:tabs>
          <w:tab w:val="left" w:pos="540"/>
        </w:tabs>
        <w:autoSpaceDE w:val="0"/>
        <w:autoSpaceDN w:val="0"/>
        <w:adjustRightInd w:val="0"/>
        <w:spacing w:after="0" w:line="240" w:lineRule="auto"/>
        <w:ind w:left="0"/>
        <w:jc w:val="both"/>
        <w:rPr>
          <w:rFonts w:ascii="Times New Roman" w:hAnsi="Times New Roman"/>
          <w:sz w:val="28"/>
          <w:szCs w:val="28"/>
        </w:rPr>
      </w:pPr>
      <w:r w:rsidRPr="00AB16A4">
        <w:rPr>
          <w:rFonts w:ascii="Times New Roman" w:hAnsi="Times New Roman"/>
          <w:sz w:val="28"/>
          <w:szCs w:val="28"/>
        </w:rPr>
        <w:t>иные документы (информацию, сведения), используемые пользователями ККТ для реализации своих прав и обязанностей в сфере законодательства о ККТ (например</w:t>
      </w:r>
      <w:r w:rsidR="00DD4D74">
        <w:rPr>
          <w:rFonts w:ascii="Times New Roman" w:hAnsi="Times New Roman"/>
          <w:sz w:val="28"/>
          <w:szCs w:val="28"/>
        </w:rPr>
        <w:t>, обращения в налоговый орган)</w:t>
      </w:r>
      <w:r w:rsidRPr="00AB16A4">
        <w:rPr>
          <w:rFonts w:ascii="Times New Roman" w:hAnsi="Times New Roman"/>
          <w:sz w:val="28"/>
          <w:szCs w:val="28"/>
        </w:rPr>
        <w:t>.</w:t>
      </w:r>
    </w:p>
    <w:p w:rsidR="007F4D71" w:rsidRDefault="007F4D71" w:rsidP="00AA1A5E">
      <w:pPr>
        <w:autoSpaceDE w:val="0"/>
        <w:autoSpaceDN w:val="0"/>
        <w:adjustRightInd w:val="0"/>
        <w:spacing w:after="0" w:line="240" w:lineRule="auto"/>
        <w:jc w:val="both"/>
        <w:rPr>
          <w:rFonts w:ascii="Times New Roman" w:hAnsi="Times New Roman"/>
          <w:b/>
          <w:bCs/>
          <w:sz w:val="28"/>
          <w:szCs w:val="28"/>
        </w:rPr>
      </w:pPr>
      <w:r w:rsidRPr="00DD4D74">
        <w:rPr>
          <w:rFonts w:ascii="Times New Roman" w:hAnsi="Times New Roman"/>
          <w:b/>
          <w:bCs/>
          <w:sz w:val="28"/>
          <w:szCs w:val="28"/>
        </w:rPr>
        <w:t>Не реализовано</w:t>
      </w:r>
    </w:p>
    <w:p w:rsidR="0011301C" w:rsidRPr="00CD095C" w:rsidRDefault="0011301C" w:rsidP="00AA1A5E">
      <w:pPr>
        <w:autoSpaceDE w:val="0"/>
        <w:autoSpaceDN w:val="0"/>
        <w:adjustRightInd w:val="0"/>
        <w:spacing w:after="0" w:line="240" w:lineRule="auto"/>
        <w:jc w:val="both"/>
        <w:rPr>
          <w:rFonts w:ascii="Times New Roman" w:hAnsi="Times New Roman"/>
          <w:sz w:val="28"/>
          <w:szCs w:val="28"/>
        </w:rPr>
      </w:pPr>
      <w:r w:rsidRPr="00AB16A4">
        <w:rPr>
          <w:rFonts w:ascii="Times New Roman" w:hAnsi="Times New Roman"/>
          <w:b/>
          <w:bCs/>
          <w:sz w:val="28"/>
          <w:szCs w:val="28"/>
        </w:rPr>
        <w:t>Только через кабинет ККТ пользователи ККТ обязаны размещать</w:t>
      </w:r>
      <w:r w:rsidRPr="00AB16A4">
        <w:rPr>
          <w:rFonts w:ascii="Times New Roman" w:hAnsi="Times New Roman"/>
          <w:sz w:val="28"/>
          <w:szCs w:val="28"/>
        </w:rPr>
        <w:t xml:space="preserve"> следующие документы и </w:t>
      </w:r>
      <w:r w:rsidRPr="00CD095C">
        <w:rPr>
          <w:rFonts w:ascii="Times New Roman" w:hAnsi="Times New Roman"/>
          <w:sz w:val="28"/>
          <w:szCs w:val="28"/>
        </w:rPr>
        <w:t>информацию (</w:t>
      </w:r>
      <w:hyperlink r:id="rId82" w:history="1">
        <w:r w:rsidRPr="00CD095C">
          <w:rPr>
            <w:rFonts w:ascii="Times New Roman" w:hAnsi="Times New Roman"/>
            <w:sz w:val="28"/>
            <w:szCs w:val="28"/>
          </w:rPr>
          <w:t>п. 4 ст. 5</w:t>
        </w:r>
      </w:hyperlink>
      <w:r w:rsidRPr="00CD095C">
        <w:rPr>
          <w:rFonts w:ascii="Times New Roman" w:hAnsi="Times New Roman"/>
          <w:sz w:val="28"/>
          <w:szCs w:val="28"/>
        </w:rPr>
        <w:t xml:space="preserve"> Закона о применении ККТ):</w:t>
      </w:r>
    </w:p>
    <w:p w:rsidR="0011301C" w:rsidRPr="00CD095C" w:rsidRDefault="0011301C" w:rsidP="002642BC">
      <w:pPr>
        <w:numPr>
          <w:ilvl w:val="0"/>
          <w:numId w:val="8"/>
        </w:numPr>
        <w:tabs>
          <w:tab w:val="left" w:pos="540"/>
        </w:tabs>
        <w:autoSpaceDE w:val="0"/>
        <w:autoSpaceDN w:val="0"/>
        <w:adjustRightInd w:val="0"/>
        <w:spacing w:after="0" w:line="240" w:lineRule="auto"/>
        <w:ind w:left="0"/>
        <w:jc w:val="both"/>
        <w:rPr>
          <w:rFonts w:ascii="Times New Roman" w:hAnsi="Times New Roman"/>
          <w:sz w:val="28"/>
          <w:szCs w:val="28"/>
        </w:rPr>
      </w:pPr>
      <w:r w:rsidRPr="00CD095C">
        <w:rPr>
          <w:rFonts w:ascii="Times New Roman" w:hAnsi="Times New Roman"/>
          <w:sz w:val="28"/>
          <w:szCs w:val="28"/>
        </w:rPr>
        <w:t>ответы на запросы налогового органа о предоставлении информации</w:t>
      </w:r>
      <w:r w:rsidR="00DD4D74" w:rsidRPr="00CD095C">
        <w:rPr>
          <w:rFonts w:ascii="Times New Roman" w:hAnsi="Times New Roman"/>
          <w:sz w:val="28"/>
          <w:szCs w:val="28"/>
        </w:rPr>
        <w:t>, полученные через кабинет ККТ</w:t>
      </w:r>
      <w:r w:rsidRPr="00CD095C">
        <w:rPr>
          <w:rFonts w:ascii="Times New Roman" w:hAnsi="Times New Roman"/>
          <w:sz w:val="28"/>
          <w:szCs w:val="28"/>
        </w:rPr>
        <w:t>).</w:t>
      </w:r>
    </w:p>
    <w:p w:rsidR="0011301C" w:rsidRPr="00CD095C" w:rsidRDefault="0011301C" w:rsidP="00AA1A5E">
      <w:pPr>
        <w:autoSpaceDE w:val="0"/>
        <w:autoSpaceDN w:val="0"/>
        <w:adjustRightInd w:val="0"/>
        <w:spacing w:after="0" w:line="240" w:lineRule="auto"/>
        <w:jc w:val="both"/>
        <w:rPr>
          <w:rFonts w:ascii="Times New Roman" w:hAnsi="Times New Roman"/>
          <w:sz w:val="28"/>
          <w:szCs w:val="28"/>
        </w:rPr>
      </w:pPr>
      <w:r w:rsidRPr="00CD095C">
        <w:rPr>
          <w:rFonts w:ascii="Times New Roman" w:hAnsi="Times New Roman"/>
          <w:sz w:val="28"/>
          <w:szCs w:val="28"/>
        </w:rPr>
        <w:t xml:space="preserve">Направить ответ нужно в течение </w:t>
      </w:r>
      <w:proofErr w:type="spellStart"/>
      <w:r w:rsidRPr="00CD095C">
        <w:rPr>
          <w:rFonts w:ascii="Times New Roman" w:hAnsi="Times New Roman"/>
          <w:b/>
          <w:bCs/>
          <w:sz w:val="28"/>
          <w:szCs w:val="28"/>
        </w:rPr>
        <w:t>трех</w:t>
      </w:r>
      <w:proofErr w:type="spellEnd"/>
      <w:r w:rsidRPr="00CD095C">
        <w:rPr>
          <w:rFonts w:ascii="Times New Roman" w:hAnsi="Times New Roman"/>
          <w:b/>
          <w:bCs/>
          <w:sz w:val="28"/>
          <w:szCs w:val="28"/>
        </w:rPr>
        <w:t xml:space="preserve"> рабочих дней</w:t>
      </w:r>
      <w:r w:rsidRPr="00CD095C">
        <w:rPr>
          <w:rFonts w:ascii="Times New Roman" w:hAnsi="Times New Roman"/>
          <w:sz w:val="28"/>
          <w:szCs w:val="28"/>
        </w:rPr>
        <w:t xml:space="preserve"> с даты, когда налогов</w:t>
      </w:r>
      <w:r w:rsidR="00927D1C" w:rsidRPr="00CD095C">
        <w:rPr>
          <w:rFonts w:ascii="Times New Roman" w:hAnsi="Times New Roman"/>
          <w:sz w:val="28"/>
          <w:szCs w:val="28"/>
        </w:rPr>
        <w:t xml:space="preserve">ый орган </w:t>
      </w:r>
      <w:proofErr w:type="gramStart"/>
      <w:r w:rsidR="00927D1C" w:rsidRPr="00CD095C">
        <w:rPr>
          <w:rFonts w:ascii="Times New Roman" w:hAnsi="Times New Roman"/>
          <w:sz w:val="28"/>
          <w:szCs w:val="28"/>
        </w:rPr>
        <w:t>ра</w:t>
      </w:r>
      <w:r w:rsidRPr="00CD095C">
        <w:rPr>
          <w:rFonts w:ascii="Times New Roman" w:hAnsi="Times New Roman"/>
          <w:sz w:val="28"/>
          <w:szCs w:val="28"/>
        </w:rPr>
        <w:t>зместил</w:t>
      </w:r>
      <w:proofErr w:type="gramEnd"/>
      <w:r w:rsidRPr="00CD095C">
        <w:rPr>
          <w:rFonts w:ascii="Times New Roman" w:hAnsi="Times New Roman"/>
          <w:sz w:val="28"/>
          <w:szCs w:val="28"/>
        </w:rPr>
        <w:t xml:space="preserve"> свой запрос в кабинете ККТ</w:t>
      </w:r>
      <w:r w:rsidR="00DD4D74" w:rsidRPr="00CD095C">
        <w:rPr>
          <w:rFonts w:ascii="Times New Roman" w:hAnsi="Times New Roman"/>
          <w:sz w:val="28"/>
          <w:szCs w:val="28"/>
        </w:rPr>
        <w:t>.</w:t>
      </w:r>
    </w:p>
    <w:p w:rsidR="0011301C" w:rsidRPr="00CD095C" w:rsidRDefault="0011301C" w:rsidP="00AA1A5E">
      <w:pPr>
        <w:autoSpaceDE w:val="0"/>
        <w:autoSpaceDN w:val="0"/>
        <w:adjustRightInd w:val="0"/>
        <w:spacing w:after="0" w:line="240" w:lineRule="auto"/>
        <w:jc w:val="both"/>
        <w:rPr>
          <w:rFonts w:ascii="Times New Roman" w:hAnsi="Times New Roman"/>
          <w:sz w:val="28"/>
          <w:szCs w:val="28"/>
        </w:rPr>
      </w:pPr>
      <w:r w:rsidRPr="00CD095C">
        <w:rPr>
          <w:rFonts w:ascii="Times New Roman" w:hAnsi="Times New Roman"/>
          <w:sz w:val="28"/>
          <w:szCs w:val="28"/>
        </w:rPr>
        <w:t xml:space="preserve">Если вы ответите на запрос с опозданием или не ответите вовсе, то вас могут </w:t>
      </w:r>
      <w:hyperlink r:id="rId83" w:history="1">
        <w:r w:rsidRPr="00CD095C">
          <w:rPr>
            <w:rFonts w:ascii="Times New Roman" w:hAnsi="Times New Roman"/>
            <w:sz w:val="28"/>
            <w:szCs w:val="28"/>
          </w:rPr>
          <w:t>оштрафовать</w:t>
        </w:r>
      </w:hyperlink>
      <w:r w:rsidR="00AD6C5A" w:rsidRPr="00CD095C">
        <w:rPr>
          <w:rFonts w:ascii="Times New Roman" w:hAnsi="Times New Roman"/>
          <w:sz w:val="28"/>
          <w:szCs w:val="28"/>
        </w:rPr>
        <w:t>.</w:t>
      </w:r>
    </w:p>
    <w:p w:rsidR="0011301C" w:rsidRPr="00CD095C" w:rsidRDefault="0011301C" w:rsidP="002642BC">
      <w:pPr>
        <w:numPr>
          <w:ilvl w:val="0"/>
          <w:numId w:val="8"/>
        </w:numPr>
        <w:tabs>
          <w:tab w:val="left" w:pos="540"/>
        </w:tabs>
        <w:autoSpaceDE w:val="0"/>
        <w:autoSpaceDN w:val="0"/>
        <w:adjustRightInd w:val="0"/>
        <w:spacing w:after="0" w:line="240" w:lineRule="auto"/>
        <w:ind w:left="0" w:hanging="227"/>
        <w:jc w:val="both"/>
        <w:rPr>
          <w:rFonts w:ascii="Times New Roman" w:hAnsi="Times New Roman"/>
          <w:sz w:val="28"/>
          <w:szCs w:val="28"/>
        </w:rPr>
      </w:pPr>
      <w:r w:rsidRPr="00CD095C">
        <w:rPr>
          <w:rFonts w:ascii="Times New Roman" w:hAnsi="Times New Roman"/>
          <w:sz w:val="28"/>
          <w:szCs w:val="28"/>
        </w:rPr>
        <w:t xml:space="preserve">заявления о совершении административных правонарушений, предусмотренных </w:t>
      </w:r>
      <w:hyperlink r:id="rId84" w:history="1">
        <w:r w:rsidRPr="00CD095C">
          <w:rPr>
            <w:rFonts w:ascii="Times New Roman" w:hAnsi="Times New Roman"/>
            <w:sz w:val="28"/>
            <w:szCs w:val="28"/>
          </w:rPr>
          <w:t>ч. 2</w:t>
        </w:r>
      </w:hyperlink>
      <w:r w:rsidRPr="00CD095C">
        <w:rPr>
          <w:rFonts w:ascii="Times New Roman" w:hAnsi="Times New Roman"/>
          <w:sz w:val="28"/>
          <w:szCs w:val="28"/>
        </w:rPr>
        <w:t xml:space="preserve">, </w:t>
      </w:r>
      <w:hyperlink r:id="rId85" w:history="1">
        <w:r w:rsidRPr="00CD095C">
          <w:rPr>
            <w:rFonts w:ascii="Times New Roman" w:hAnsi="Times New Roman"/>
            <w:sz w:val="28"/>
            <w:szCs w:val="28"/>
          </w:rPr>
          <w:t>4</w:t>
        </w:r>
      </w:hyperlink>
      <w:r w:rsidRPr="00CD095C">
        <w:rPr>
          <w:rFonts w:ascii="Times New Roman" w:hAnsi="Times New Roman"/>
          <w:sz w:val="28"/>
          <w:szCs w:val="28"/>
        </w:rPr>
        <w:t xml:space="preserve">, и </w:t>
      </w:r>
      <w:hyperlink r:id="rId86" w:history="1">
        <w:r w:rsidRPr="00CD095C">
          <w:rPr>
            <w:rFonts w:ascii="Times New Roman" w:hAnsi="Times New Roman"/>
            <w:sz w:val="28"/>
            <w:szCs w:val="28"/>
          </w:rPr>
          <w:t>6 ст. 14.5</w:t>
        </w:r>
      </w:hyperlink>
      <w:r w:rsidR="00DD4D74" w:rsidRPr="00CD095C">
        <w:rPr>
          <w:rFonts w:ascii="Times New Roman" w:hAnsi="Times New Roman"/>
          <w:sz w:val="28"/>
          <w:szCs w:val="28"/>
        </w:rPr>
        <w:t xml:space="preserve"> КоАП РФ</w:t>
      </w:r>
      <w:r w:rsidRPr="00CD095C">
        <w:rPr>
          <w:rFonts w:ascii="Times New Roman" w:hAnsi="Times New Roman"/>
          <w:sz w:val="28"/>
          <w:szCs w:val="28"/>
        </w:rPr>
        <w:t>. Имеются в виду следующие нарушения:</w:t>
      </w:r>
    </w:p>
    <w:p w:rsidR="0011301C" w:rsidRPr="00CD095C" w:rsidRDefault="0011301C" w:rsidP="00AA1A5E">
      <w:pPr>
        <w:autoSpaceDE w:val="0"/>
        <w:autoSpaceDN w:val="0"/>
        <w:adjustRightInd w:val="0"/>
        <w:spacing w:after="0" w:line="240" w:lineRule="auto"/>
        <w:jc w:val="both"/>
        <w:rPr>
          <w:rFonts w:ascii="Times New Roman" w:hAnsi="Times New Roman"/>
          <w:sz w:val="28"/>
          <w:szCs w:val="28"/>
        </w:rPr>
      </w:pPr>
      <w:r w:rsidRPr="00CD095C">
        <w:rPr>
          <w:rFonts w:ascii="Times New Roman" w:hAnsi="Times New Roman"/>
          <w:sz w:val="28"/>
          <w:szCs w:val="28"/>
        </w:rPr>
        <w:t>- неприменение ККТ;</w:t>
      </w:r>
    </w:p>
    <w:p w:rsidR="0011301C" w:rsidRPr="00CD095C" w:rsidRDefault="0011301C" w:rsidP="00AA1A5E">
      <w:pPr>
        <w:autoSpaceDE w:val="0"/>
        <w:autoSpaceDN w:val="0"/>
        <w:adjustRightInd w:val="0"/>
        <w:spacing w:after="0" w:line="240" w:lineRule="auto"/>
        <w:jc w:val="both"/>
        <w:rPr>
          <w:rFonts w:ascii="Times New Roman" w:hAnsi="Times New Roman"/>
          <w:sz w:val="28"/>
          <w:szCs w:val="28"/>
        </w:rPr>
      </w:pPr>
      <w:r w:rsidRPr="00CD095C">
        <w:rPr>
          <w:rFonts w:ascii="Times New Roman" w:hAnsi="Times New Roman"/>
          <w:sz w:val="28"/>
          <w:szCs w:val="28"/>
        </w:rPr>
        <w:t xml:space="preserve">- применение ККТ, </w:t>
      </w:r>
      <w:proofErr w:type="gramStart"/>
      <w:r w:rsidRPr="00CD095C">
        <w:rPr>
          <w:rFonts w:ascii="Times New Roman" w:hAnsi="Times New Roman"/>
          <w:sz w:val="28"/>
          <w:szCs w:val="28"/>
        </w:rPr>
        <w:t>которая</w:t>
      </w:r>
      <w:proofErr w:type="gramEnd"/>
      <w:r w:rsidRPr="00CD095C">
        <w:rPr>
          <w:rFonts w:ascii="Times New Roman" w:hAnsi="Times New Roman"/>
          <w:sz w:val="28"/>
          <w:szCs w:val="28"/>
        </w:rPr>
        <w:t xml:space="preserve"> не соответствует установленным требованиям, либо применение ККТ с нарушением порядка регистрации, перерегистрации и применения;</w:t>
      </w:r>
    </w:p>
    <w:p w:rsidR="0011301C" w:rsidRPr="00CD095C" w:rsidRDefault="0011301C" w:rsidP="00AA1A5E">
      <w:pPr>
        <w:autoSpaceDE w:val="0"/>
        <w:autoSpaceDN w:val="0"/>
        <w:adjustRightInd w:val="0"/>
        <w:spacing w:after="0" w:line="240" w:lineRule="auto"/>
        <w:jc w:val="both"/>
        <w:rPr>
          <w:rFonts w:ascii="Times New Roman" w:hAnsi="Times New Roman"/>
          <w:sz w:val="28"/>
          <w:szCs w:val="28"/>
        </w:rPr>
      </w:pPr>
      <w:r w:rsidRPr="00CD095C">
        <w:rPr>
          <w:rFonts w:ascii="Times New Roman" w:hAnsi="Times New Roman"/>
          <w:sz w:val="28"/>
          <w:szCs w:val="28"/>
        </w:rPr>
        <w:t xml:space="preserve">- </w:t>
      </w:r>
      <w:proofErr w:type="spellStart"/>
      <w:r w:rsidRPr="00CD095C">
        <w:rPr>
          <w:rFonts w:ascii="Times New Roman" w:hAnsi="Times New Roman"/>
          <w:sz w:val="28"/>
          <w:szCs w:val="28"/>
        </w:rPr>
        <w:t>ненаправление</w:t>
      </w:r>
      <w:proofErr w:type="spellEnd"/>
      <w:r w:rsidRPr="00CD095C">
        <w:rPr>
          <w:rFonts w:ascii="Times New Roman" w:hAnsi="Times New Roman"/>
          <w:sz w:val="28"/>
          <w:szCs w:val="28"/>
        </w:rPr>
        <w:t xml:space="preserve"> (невыдача) покупателю (клиенту) кассового чека.</w:t>
      </w:r>
    </w:p>
    <w:p w:rsidR="0011301C" w:rsidRPr="00AB16A4" w:rsidRDefault="0011301C" w:rsidP="00AA1A5E">
      <w:pPr>
        <w:autoSpaceDE w:val="0"/>
        <w:autoSpaceDN w:val="0"/>
        <w:adjustRightInd w:val="0"/>
        <w:spacing w:after="0" w:line="240" w:lineRule="auto"/>
        <w:jc w:val="both"/>
        <w:rPr>
          <w:rFonts w:ascii="Times New Roman" w:hAnsi="Times New Roman"/>
          <w:sz w:val="28"/>
          <w:szCs w:val="28"/>
        </w:rPr>
      </w:pPr>
      <w:r w:rsidRPr="00CD095C">
        <w:rPr>
          <w:rFonts w:ascii="Times New Roman" w:hAnsi="Times New Roman"/>
          <w:sz w:val="28"/>
          <w:szCs w:val="28"/>
        </w:rPr>
        <w:t xml:space="preserve">Добровольная подача заявления в течение </w:t>
      </w:r>
      <w:proofErr w:type="spellStart"/>
      <w:r w:rsidRPr="00CD095C">
        <w:rPr>
          <w:rFonts w:ascii="Times New Roman" w:hAnsi="Times New Roman"/>
          <w:b/>
          <w:bCs/>
          <w:sz w:val="28"/>
          <w:szCs w:val="28"/>
        </w:rPr>
        <w:t>трех</w:t>
      </w:r>
      <w:proofErr w:type="spellEnd"/>
      <w:r w:rsidRPr="00CD095C">
        <w:rPr>
          <w:rFonts w:ascii="Times New Roman" w:hAnsi="Times New Roman"/>
          <w:b/>
          <w:bCs/>
          <w:sz w:val="28"/>
          <w:szCs w:val="28"/>
        </w:rPr>
        <w:t xml:space="preserve"> рабочих дней</w:t>
      </w:r>
      <w:r w:rsidRPr="00CD095C">
        <w:rPr>
          <w:rFonts w:ascii="Times New Roman" w:hAnsi="Times New Roman"/>
          <w:sz w:val="28"/>
          <w:szCs w:val="28"/>
        </w:rPr>
        <w:t xml:space="preserve"> с момента устранения нарушения является одним из условий, которые надо выполнить, чтобы </w:t>
      </w:r>
      <w:hyperlink r:id="rId87" w:history="1">
        <w:r w:rsidRPr="00CD095C">
          <w:rPr>
            <w:rFonts w:ascii="Times New Roman" w:hAnsi="Times New Roman"/>
            <w:sz w:val="28"/>
            <w:szCs w:val="28"/>
          </w:rPr>
          <w:t>избежать ответственности за его совершение</w:t>
        </w:r>
      </w:hyperlink>
      <w:r w:rsidRPr="00AB16A4">
        <w:rPr>
          <w:rFonts w:ascii="Times New Roman" w:hAnsi="Times New Roman"/>
          <w:sz w:val="28"/>
          <w:szCs w:val="28"/>
        </w:rPr>
        <w:t>;</w:t>
      </w:r>
    </w:p>
    <w:p w:rsidR="0011301C" w:rsidRPr="00AB16A4" w:rsidRDefault="0011301C" w:rsidP="002642BC">
      <w:pPr>
        <w:numPr>
          <w:ilvl w:val="0"/>
          <w:numId w:val="8"/>
        </w:numPr>
        <w:tabs>
          <w:tab w:val="left" w:pos="540"/>
        </w:tabs>
        <w:autoSpaceDE w:val="0"/>
        <w:autoSpaceDN w:val="0"/>
        <w:adjustRightInd w:val="0"/>
        <w:spacing w:after="0" w:line="240" w:lineRule="auto"/>
        <w:ind w:left="0" w:hanging="227"/>
        <w:jc w:val="both"/>
        <w:rPr>
          <w:rFonts w:ascii="Times New Roman" w:hAnsi="Times New Roman"/>
          <w:sz w:val="28"/>
          <w:szCs w:val="28"/>
        </w:rPr>
      </w:pPr>
      <w:r w:rsidRPr="00AB16A4">
        <w:rPr>
          <w:rFonts w:ascii="Times New Roman" w:hAnsi="Times New Roman"/>
          <w:sz w:val="28"/>
          <w:szCs w:val="28"/>
        </w:rPr>
        <w:t>заявления о признании (непризнании) вменяемого административного правонарушения, выявленного налоговым органом в х</w:t>
      </w:r>
      <w:r w:rsidR="00DD4D74">
        <w:rPr>
          <w:rFonts w:ascii="Times New Roman" w:hAnsi="Times New Roman"/>
          <w:sz w:val="28"/>
          <w:szCs w:val="28"/>
        </w:rPr>
        <w:t>оде автоматизированной проверки</w:t>
      </w:r>
      <w:r w:rsidRPr="00AB16A4">
        <w:rPr>
          <w:rFonts w:ascii="Times New Roman" w:hAnsi="Times New Roman"/>
          <w:sz w:val="28"/>
          <w:szCs w:val="28"/>
        </w:rPr>
        <w:t>.</w:t>
      </w:r>
    </w:p>
    <w:p w:rsidR="0011301C" w:rsidRPr="00CD095C" w:rsidRDefault="0011301C" w:rsidP="00DD4D74">
      <w:pPr>
        <w:autoSpaceDE w:val="0"/>
        <w:autoSpaceDN w:val="0"/>
        <w:adjustRightInd w:val="0"/>
        <w:spacing w:after="0" w:line="240" w:lineRule="auto"/>
        <w:ind w:firstLine="708"/>
        <w:jc w:val="both"/>
        <w:rPr>
          <w:rFonts w:ascii="Times New Roman" w:hAnsi="Times New Roman"/>
          <w:sz w:val="28"/>
          <w:szCs w:val="28"/>
        </w:rPr>
      </w:pPr>
      <w:r w:rsidRPr="00AB16A4">
        <w:rPr>
          <w:rFonts w:ascii="Times New Roman" w:hAnsi="Times New Roman"/>
          <w:sz w:val="28"/>
          <w:szCs w:val="28"/>
        </w:rPr>
        <w:lastRenderedPageBreak/>
        <w:t xml:space="preserve">Выразить </w:t>
      </w:r>
      <w:proofErr w:type="spellStart"/>
      <w:r w:rsidRPr="00AB16A4">
        <w:rPr>
          <w:rFonts w:ascii="Times New Roman" w:hAnsi="Times New Roman"/>
          <w:sz w:val="28"/>
          <w:szCs w:val="28"/>
        </w:rPr>
        <w:t>свое</w:t>
      </w:r>
      <w:proofErr w:type="spellEnd"/>
      <w:r w:rsidRPr="00AB16A4">
        <w:rPr>
          <w:rFonts w:ascii="Times New Roman" w:hAnsi="Times New Roman"/>
          <w:sz w:val="28"/>
          <w:szCs w:val="28"/>
        </w:rPr>
        <w:t xml:space="preserve"> согласие нужно в течение </w:t>
      </w:r>
      <w:r w:rsidRPr="00AB16A4">
        <w:rPr>
          <w:rFonts w:ascii="Times New Roman" w:hAnsi="Times New Roman"/>
          <w:b/>
          <w:bCs/>
          <w:sz w:val="28"/>
          <w:szCs w:val="28"/>
        </w:rPr>
        <w:t>одного рабочего дня</w:t>
      </w:r>
      <w:r w:rsidRPr="00AB16A4">
        <w:rPr>
          <w:rFonts w:ascii="Times New Roman" w:hAnsi="Times New Roman"/>
          <w:sz w:val="28"/>
          <w:szCs w:val="28"/>
        </w:rPr>
        <w:t xml:space="preserve"> с момента размещения налоговым органом в кабинете ККТ информации о нарушении, но не позднее дня вынесения постановления по делу об </w:t>
      </w:r>
      <w:r w:rsidRPr="00CD095C">
        <w:rPr>
          <w:rFonts w:ascii="Times New Roman" w:hAnsi="Times New Roman"/>
          <w:sz w:val="28"/>
          <w:szCs w:val="28"/>
        </w:rPr>
        <w:t>админ</w:t>
      </w:r>
      <w:r w:rsidR="00DD4D74" w:rsidRPr="00CD095C">
        <w:rPr>
          <w:rFonts w:ascii="Times New Roman" w:hAnsi="Times New Roman"/>
          <w:sz w:val="28"/>
          <w:szCs w:val="28"/>
        </w:rPr>
        <w:t>истративном правонарушении</w:t>
      </w:r>
      <w:r w:rsidRPr="00CD095C">
        <w:rPr>
          <w:rFonts w:ascii="Times New Roman" w:hAnsi="Times New Roman"/>
          <w:sz w:val="28"/>
          <w:szCs w:val="28"/>
        </w:rPr>
        <w:t xml:space="preserve">. Это одно из условий, выполнив которые, вы сможете </w:t>
      </w:r>
      <w:hyperlink r:id="rId88" w:history="1">
        <w:r w:rsidRPr="00CD095C">
          <w:rPr>
            <w:rFonts w:ascii="Times New Roman" w:hAnsi="Times New Roman"/>
            <w:sz w:val="28"/>
            <w:szCs w:val="28"/>
          </w:rPr>
          <w:t>снизить размер штрафа</w:t>
        </w:r>
      </w:hyperlink>
      <w:r w:rsidRPr="00CD095C">
        <w:rPr>
          <w:rFonts w:ascii="Times New Roman" w:hAnsi="Times New Roman"/>
          <w:sz w:val="28"/>
          <w:szCs w:val="28"/>
        </w:rPr>
        <w:t xml:space="preserve"> до одной трети его минимального значения.</w:t>
      </w:r>
    </w:p>
    <w:p w:rsidR="0011301C" w:rsidRPr="00AB16A4" w:rsidRDefault="0011301C" w:rsidP="00AA1A5E">
      <w:pPr>
        <w:autoSpaceDE w:val="0"/>
        <w:autoSpaceDN w:val="0"/>
        <w:adjustRightInd w:val="0"/>
        <w:spacing w:after="0" w:line="240" w:lineRule="auto"/>
        <w:jc w:val="both"/>
        <w:rPr>
          <w:rFonts w:ascii="Times New Roman" w:hAnsi="Times New Roman"/>
          <w:sz w:val="28"/>
          <w:szCs w:val="28"/>
        </w:rPr>
      </w:pPr>
      <w:proofErr w:type="spellStart"/>
      <w:r w:rsidRPr="00AB16A4">
        <w:rPr>
          <w:rFonts w:ascii="Times New Roman" w:hAnsi="Times New Roman"/>
          <w:sz w:val="28"/>
          <w:szCs w:val="28"/>
        </w:rPr>
        <w:t>Свое</w:t>
      </w:r>
      <w:proofErr w:type="spellEnd"/>
      <w:r w:rsidRPr="00AB16A4">
        <w:rPr>
          <w:rFonts w:ascii="Times New Roman" w:hAnsi="Times New Roman"/>
          <w:sz w:val="28"/>
          <w:szCs w:val="28"/>
        </w:rPr>
        <w:t xml:space="preserve"> несогласие нужно выразить в тот же срок.</w:t>
      </w:r>
    </w:p>
    <w:p w:rsidR="0011301C" w:rsidRPr="007418E1" w:rsidRDefault="0011301C" w:rsidP="00AA1A5E">
      <w:pPr>
        <w:autoSpaceDE w:val="0"/>
        <w:autoSpaceDN w:val="0"/>
        <w:adjustRightInd w:val="0"/>
        <w:spacing w:after="0" w:line="240" w:lineRule="auto"/>
        <w:jc w:val="both"/>
        <w:rPr>
          <w:rFonts w:ascii="Times New Roman" w:hAnsi="Times New Roman"/>
          <w:sz w:val="28"/>
          <w:szCs w:val="28"/>
        </w:rPr>
      </w:pPr>
      <w:r w:rsidRPr="007418E1">
        <w:rPr>
          <w:rFonts w:ascii="Times New Roman" w:hAnsi="Times New Roman"/>
          <w:b/>
          <w:bCs/>
          <w:sz w:val="28"/>
          <w:szCs w:val="28"/>
        </w:rPr>
        <w:t>Датой подачи информации и документов</w:t>
      </w:r>
      <w:r w:rsidRPr="007418E1">
        <w:rPr>
          <w:rFonts w:ascii="Times New Roman" w:hAnsi="Times New Roman"/>
          <w:sz w:val="28"/>
          <w:szCs w:val="28"/>
        </w:rPr>
        <w:t xml:space="preserve"> считается дата их размещения в кабинете ККТ. </w:t>
      </w:r>
      <w:proofErr w:type="gramStart"/>
      <w:r w:rsidRPr="007418E1">
        <w:rPr>
          <w:rFonts w:ascii="Times New Roman" w:hAnsi="Times New Roman"/>
          <w:sz w:val="28"/>
          <w:szCs w:val="28"/>
        </w:rPr>
        <w:t>Если информация и документы приняты налоговым органом, то вы увидите в кабинете ККТ квитанцию о приеме, а если нет - то квитанцию об отказе в приеме (в этом случае до</w:t>
      </w:r>
      <w:r w:rsidR="00DD4D74">
        <w:rPr>
          <w:rFonts w:ascii="Times New Roman" w:hAnsi="Times New Roman"/>
          <w:sz w:val="28"/>
          <w:szCs w:val="28"/>
        </w:rPr>
        <w:t>кументы не считаются принятыми</w:t>
      </w:r>
      <w:r w:rsidRPr="007418E1">
        <w:rPr>
          <w:rFonts w:ascii="Times New Roman" w:hAnsi="Times New Roman"/>
          <w:sz w:val="28"/>
          <w:szCs w:val="28"/>
        </w:rPr>
        <w:t>.</w:t>
      </w:r>
      <w:proofErr w:type="gramEnd"/>
    </w:p>
    <w:p w:rsidR="00CD0526" w:rsidRPr="007418E1" w:rsidRDefault="00CD0526" w:rsidP="00CD0526">
      <w:pPr>
        <w:pStyle w:val="3"/>
      </w:pPr>
      <w:r w:rsidRPr="007418E1">
        <w:t xml:space="preserve">Гражданский </w:t>
      </w:r>
      <w:proofErr w:type="gramStart"/>
      <w:r w:rsidRPr="007418E1">
        <w:t>контроль за</w:t>
      </w:r>
      <w:proofErr w:type="gramEnd"/>
      <w:r w:rsidRPr="007418E1">
        <w:t xml:space="preserve"> применением ККТ</w:t>
      </w:r>
    </w:p>
    <w:p w:rsidR="003D5B1B" w:rsidRDefault="003D5B1B" w:rsidP="005662CB">
      <w:pPr>
        <w:pStyle w:val="Default"/>
        <w:ind w:firstLine="709"/>
        <w:jc w:val="both"/>
        <w:rPr>
          <w:bCs/>
          <w:sz w:val="28"/>
          <w:szCs w:val="28"/>
        </w:rPr>
      </w:pPr>
      <w:r w:rsidRPr="003D5B1B">
        <w:rPr>
          <w:bCs/>
          <w:noProof/>
          <w:sz w:val="28"/>
          <w:szCs w:val="28"/>
        </w:rPr>
        <w:drawing>
          <wp:inline distT="0" distB="0" distL="0" distR="0" wp14:anchorId="0E1A909F" wp14:editId="2C2ADBA9">
            <wp:extent cx="4572638" cy="2572109"/>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4572638" cy="2572109"/>
                    </a:xfrm>
                    <a:prstGeom prst="rect">
                      <a:avLst/>
                    </a:prstGeom>
                  </pic:spPr>
                </pic:pic>
              </a:graphicData>
            </a:graphic>
          </wp:inline>
        </w:drawing>
      </w:r>
    </w:p>
    <w:p w:rsidR="005662CB" w:rsidRPr="007418E1" w:rsidRDefault="005662CB" w:rsidP="005662CB">
      <w:pPr>
        <w:pStyle w:val="Default"/>
        <w:ind w:firstLine="709"/>
        <w:jc w:val="both"/>
        <w:rPr>
          <w:sz w:val="28"/>
          <w:szCs w:val="28"/>
        </w:rPr>
      </w:pPr>
      <w:r w:rsidRPr="007418E1">
        <w:rPr>
          <w:bCs/>
          <w:sz w:val="28"/>
          <w:szCs w:val="28"/>
        </w:rPr>
        <w:t>Мобильное приложение по проверке чеков ФНС России - основной инструмент гражданского контроля</w:t>
      </w:r>
      <w:r w:rsidRPr="007418E1">
        <w:rPr>
          <w:bCs/>
          <w:sz w:val="28"/>
          <w:szCs w:val="28"/>
          <w:u w:val="single"/>
        </w:rPr>
        <w:t>,</w:t>
      </w:r>
      <w:r w:rsidRPr="007418E1">
        <w:rPr>
          <w:bCs/>
          <w:sz w:val="28"/>
          <w:szCs w:val="28"/>
        </w:rPr>
        <w:t xml:space="preserve"> установив его на свой смартфон, любой гражданин сможет </w:t>
      </w:r>
      <w:r w:rsidRPr="007418E1">
        <w:rPr>
          <w:sz w:val="28"/>
          <w:szCs w:val="28"/>
        </w:rPr>
        <w:t>проверить корректность данных чека. Если чек некорректен, то можно  направить жалобу в налоговый орган с помощью этого же мобильного приложения. Мобильное приложение предоставляет возможность хранить историю чеков, а также сохранять сами чеки в почте или в памяти устройства.</w:t>
      </w:r>
    </w:p>
    <w:p w:rsidR="005662CB" w:rsidRDefault="005662CB" w:rsidP="005662CB">
      <w:pPr>
        <w:autoSpaceDE w:val="0"/>
        <w:autoSpaceDN w:val="0"/>
        <w:adjustRightInd w:val="0"/>
        <w:spacing w:after="0" w:line="240" w:lineRule="auto"/>
        <w:jc w:val="both"/>
        <w:outlineLvl w:val="0"/>
        <w:rPr>
          <w:rFonts w:ascii="Times New Roman" w:hAnsi="Times New Roman"/>
          <w:bCs/>
          <w:sz w:val="28"/>
          <w:szCs w:val="28"/>
        </w:rPr>
      </w:pPr>
      <w:r w:rsidRPr="00837154">
        <w:rPr>
          <w:rFonts w:ascii="Times New Roman" w:hAnsi="Times New Roman"/>
          <w:bCs/>
          <w:noProof/>
          <w:sz w:val="32"/>
          <w:szCs w:val="32"/>
        </w:rPr>
        <w:lastRenderedPageBreak/>
        <w:drawing>
          <wp:inline distT="0" distB="0" distL="0" distR="0" wp14:anchorId="4197ACA8" wp14:editId="72C78EB5">
            <wp:extent cx="4569189" cy="2921330"/>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572000" cy="2923127"/>
                    </a:xfrm>
                    <a:prstGeom prst="rect">
                      <a:avLst/>
                    </a:prstGeom>
                    <a:noFill/>
                    <a:ln>
                      <a:noFill/>
                    </a:ln>
                  </pic:spPr>
                </pic:pic>
              </a:graphicData>
            </a:graphic>
          </wp:inline>
        </w:drawing>
      </w:r>
    </w:p>
    <w:p w:rsidR="005662CB" w:rsidRPr="00EA775C" w:rsidRDefault="005662CB" w:rsidP="005662CB">
      <w:pPr>
        <w:autoSpaceDE w:val="0"/>
        <w:autoSpaceDN w:val="0"/>
        <w:adjustRightInd w:val="0"/>
        <w:spacing w:after="0" w:line="240" w:lineRule="auto"/>
        <w:jc w:val="both"/>
        <w:outlineLvl w:val="0"/>
        <w:rPr>
          <w:rFonts w:ascii="Times New Roman" w:hAnsi="Times New Roman"/>
          <w:bCs/>
          <w:sz w:val="28"/>
          <w:szCs w:val="28"/>
        </w:rPr>
      </w:pPr>
    </w:p>
    <w:p w:rsidR="005662CB" w:rsidRPr="00EA775C" w:rsidRDefault="005662CB" w:rsidP="005662CB">
      <w:pPr>
        <w:autoSpaceDE w:val="0"/>
        <w:autoSpaceDN w:val="0"/>
        <w:adjustRightInd w:val="0"/>
        <w:spacing w:after="0" w:line="240" w:lineRule="auto"/>
        <w:jc w:val="both"/>
        <w:outlineLvl w:val="0"/>
        <w:rPr>
          <w:rFonts w:ascii="Times New Roman" w:hAnsi="Times New Roman"/>
          <w:bCs/>
          <w:sz w:val="28"/>
          <w:szCs w:val="28"/>
        </w:rPr>
      </w:pPr>
      <w:r w:rsidRPr="00EA775C">
        <w:rPr>
          <w:rFonts w:ascii="Times New Roman" w:hAnsi="Times New Roman"/>
          <w:bCs/>
          <w:sz w:val="28"/>
          <w:szCs w:val="28"/>
        </w:rPr>
        <w:t>В настоящий момент увеличился уровень социальной ответственности. Граждане с активной жизненной позицией самостоятельно проводят гражданский контроль хозяйствующих субъектов, по различным направлениям и сообщают о выявленных нарушениях в государственные органы, так что не только налоговая инспекция проверяет Ваш бизнес, но и представители общественности. Большая часть</w:t>
      </w:r>
      <w:r w:rsidR="00260A0B">
        <w:rPr>
          <w:rFonts w:ascii="Times New Roman" w:hAnsi="Times New Roman"/>
          <w:bCs/>
          <w:sz w:val="28"/>
          <w:szCs w:val="28"/>
        </w:rPr>
        <w:t xml:space="preserve"> проверок, проведенных инспекциями</w:t>
      </w:r>
      <w:r w:rsidRPr="00EA775C">
        <w:rPr>
          <w:rFonts w:ascii="Times New Roman" w:hAnsi="Times New Roman"/>
          <w:bCs/>
          <w:sz w:val="28"/>
          <w:szCs w:val="28"/>
        </w:rPr>
        <w:t>, была инициирована обращениями граждан.</w:t>
      </w:r>
    </w:p>
    <w:p w:rsidR="005662CB" w:rsidRDefault="003D5B1B" w:rsidP="005662CB">
      <w:pPr>
        <w:autoSpaceDE w:val="0"/>
        <w:autoSpaceDN w:val="0"/>
        <w:adjustRightInd w:val="0"/>
        <w:spacing w:after="0" w:line="240" w:lineRule="auto"/>
        <w:outlineLvl w:val="0"/>
        <w:rPr>
          <w:rFonts w:ascii="Times New Roman" w:hAnsi="Times New Roman"/>
          <w:b/>
          <w:bCs/>
          <w:sz w:val="28"/>
          <w:szCs w:val="28"/>
        </w:rPr>
      </w:pPr>
      <w:r w:rsidRPr="003D5B1B">
        <w:rPr>
          <w:rFonts w:ascii="Times New Roman" w:hAnsi="Times New Roman"/>
          <w:b/>
          <w:bCs/>
          <w:noProof/>
          <w:sz w:val="28"/>
          <w:szCs w:val="28"/>
        </w:rPr>
        <w:drawing>
          <wp:inline distT="0" distB="0" distL="0" distR="0" wp14:anchorId="509B95D5" wp14:editId="7BCFF341">
            <wp:extent cx="4572638" cy="2572109"/>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4572638" cy="2572109"/>
                    </a:xfrm>
                    <a:prstGeom prst="rect">
                      <a:avLst/>
                    </a:prstGeom>
                  </pic:spPr>
                </pic:pic>
              </a:graphicData>
            </a:graphic>
          </wp:inline>
        </w:drawing>
      </w:r>
    </w:p>
    <w:p w:rsidR="003D5B1B" w:rsidRPr="00CD50E5" w:rsidRDefault="00B8532B" w:rsidP="00B8532B">
      <w:pPr>
        <w:pStyle w:val="3"/>
        <w:rPr>
          <w:rFonts w:ascii="Times New Roman" w:hAnsi="Times New Roman" w:cs="Times New Roman"/>
          <w:color w:val="auto"/>
          <w:sz w:val="28"/>
          <w:szCs w:val="28"/>
        </w:rPr>
      </w:pPr>
      <w:r w:rsidRPr="00CD50E5">
        <w:rPr>
          <w:rFonts w:ascii="Times New Roman" w:hAnsi="Times New Roman" w:cs="Times New Roman"/>
          <w:color w:val="auto"/>
          <w:sz w:val="28"/>
          <w:szCs w:val="28"/>
        </w:rPr>
        <w:t>Ответы на вопросы</w:t>
      </w:r>
    </w:p>
    <w:sectPr w:rsidR="003D5B1B" w:rsidRPr="00CD50E5" w:rsidSect="00587F23">
      <w:headerReference w:type="default" r:id="rId92"/>
      <w:pgSz w:w="11906" w:h="16838"/>
      <w:pgMar w:top="709" w:right="850" w:bottom="709"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F6AB3" w:rsidRDefault="008F6AB3" w:rsidP="00E659D1">
      <w:pPr>
        <w:spacing w:after="0" w:line="240" w:lineRule="auto"/>
      </w:pPr>
      <w:r>
        <w:separator/>
      </w:r>
    </w:p>
  </w:endnote>
  <w:endnote w:type="continuationSeparator" w:id="0">
    <w:p w:rsidR="008F6AB3" w:rsidRDefault="008F6AB3" w:rsidP="00E659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F6AB3" w:rsidRDefault="008F6AB3" w:rsidP="00E659D1">
      <w:pPr>
        <w:spacing w:after="0" w:line="240" w:lineRule="auto"/>
      </w:pPr>
      <w:r>
        <w:separator/>
      </w:r>
    </w:p>
  </w:footnote>
  <w:footnote w:type="continuationSeparator" w:id="0">
    <w:p w:rsidR="008F6AB3" w:rsidRDefault="008F6AB3" w:rsidP="00E659D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5451" w:rsidRDefault="00C55451">
    <w:pPr>
      <w:pStyle w:val="a6"/>
      <w:jc w:val="center"/>
    </w:pPr>
    <w:r>
      <w:fldChar w:fldCharType="begin"/>
    </w:r>
    <w:r>
      <w:instrText>PAGE   \* MERGEFORMAT</w:instrText>
    </w:r>
    <w:r>
      <w:fldChar w:fldCharType="separate"/>
    </w:r>
    <w:r w:rsidR="00F50A6D">
      <w:rPr>
        <w:noProof/>
      </w:rPr>
      <w:t>26</w:t>
    </w:r>
    <w:r>
      <w:rPr>
        <w:noProof/>
      </w:rPr>
      <w:fldChar w:fldCharType="end"/>
    </w:r>
  </w:p>
  <w:p w:rsidR="00C55451" w:rsidRDefault="00C55451">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0"/>
    <w:lvl w:ilvl="0">
      <w:start w:val="1"/>
      <w:numFmt w:val="decimal"/>
      <w:lvlText w:val="%1)"/>
      <w:lvlJc w:val="left"/>
      <w:pPr>
        <w:tabs>
          <w:tab w:val="num" w:pos="540"/>
        </w:tabs>
        <w:ind w:left="540" w:hanging="300"/>
      </w:pPr>
    </w:lvl>
  </w:abstractNum>
  <w:abstractNum w:abstractNumId="1">
    <w:nsid w:val="00000002"/>
    <w:multiLevelType w:val="singleLevel"/>
    <w:tmpl w:val="00000000"/>
    <w:lvl w:ilvl="0">
      <w:start w:val="1"/>
      <w:numFmt w:val="bullet"/>
      <w:lvlText w:val=""/>
      <w:lvlJc w:val="left"/>
      <w:pPr>
        <w:tabs>
          <w:tab w:val="num" w:pos="540"/>
        </w:tabs>
        <w:ind w:left="540" w:hanging="227"/>
      </w:pPr>
      <w:rPr>
        <w:rFonts w:ascii="Symbol" w:hAnsi="Symbol" w:cs="Symbol"/>
      </w:rPr>
    </w:lvl>
  </w:abstractNum>
  <w:abstractNum w:abstractNumId="2">
    <w:nsid w:val="00000003"/>
    <w:multiLevelType w:val="singleLevel"/>
    <w:tmpl w:val="00000000"/>
    <w:lvl w:ilvl="0">
      <w:start w:val="1"/>
      <w:numFmt w:val="bullet"/>
      <w:lvlText w:val=""/>
      <w:lvlJc w:val="left"/>
      <w:pPr>
        <w:tabs>
          <w:tab w:val="num" w:pos="540"/>
        </w:tabs>
        <w:ind w:left="540" w:hanging="227"/>
      </w:pPr>
      <w:rPr>
        <w:rFonts w:ascii="Symbol" w:hAnsi="Symbol" w:cs="Symbol"/>
      </w:rPr>
    </w:lvl>
  </w:abstractNum>
  <w:abstractNum w:abstractNumId="3">
    <w:nsid w:val="00000004"/>
    <w:multiLevelType w:val="singleLevel"/>
    <w:tmpl w:val="00000000"/>
    <w:lvl w:ilvl="0">
      <w:start w:val="1"/>
      <w:numFmt w:val="decimal"/>
      <w:lvlText w:val="%1)"/>
      <w:lvlJc w:val="left"/>
      <w:pPr>
        <w:tabs>
          <w:tab w:val="num" w:pos="540"/>
        </w:tabs>
        <w:ind w:left="540" w:hanging="300"/>
      </w:pPr>
    </w:lvl>
  </w:abstractNum>
  <w:abstractNum w:abstractNumId="4">
    <w:nsid w:val="00000005"/>
    <w:multiLevelType w:val="singleLevel"/>
    <w:tmpl w:val="00000000"/>
    <w:lvl w:ilvl="0">
      <w:start w:val="1"/>
      <w:numFmt w:val="bullet"/>
      <w:lvlText w:val=""/>
      <w:lvlJc w:val="left"/>
      <w:pPr>
        <w:tabs>
          <w:tab w:val="num" w:pos="540"/>
        </w:tabs>
        <w:ind w:left="540" w:hanging="227"/>
      </w:pPr>
      <w:rPr>
        <w:rFonts w:ascii="Symbol" w:hAnsi="Symbol" w:cs="Symbol"/>
      </w:rPr>
    </w:lvl>
  </w:abstractNum>
  <w:abstractNum w:abstractNumId="5">
    <w:nsid w:val="00000006"/>
    <w:multiLevelType w:val="singleLevel"/>
    <w:tmpl w:val="00000000"/>
    <w:lvl w:ilvl="0">
      <w:start w:val="1"/>
      <w:numFmt w:val="decimal"/>
      <w:lvlText w:val="%1)"/>
      <w:lvlJc w:val="left"/>
      <w:pPr>
        <w:tabs>
          <w:tab w:val="num" w:pos="540"/>
        </w:tabs>
        <w:ind w:left="540" w:hanging="300"/>
      </w:pPr>
    </w:lvl>
  </w:abstractNum>
  <w:abstractNum w:abstractNumId="6">
    <w:nsid w:val="02576C17"/>
    <w:multiLevelType w:val="multilevel"/>
    <w:tmpl w:val="D9180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47A593B"/>
    <w:multiLevelType w:val="singleLevel"/>
    <w:tmpl w:val="00000000"/>
    <w:lvl w:ilvl="0">
      <w:start w:val="1"/>
      <w:numFmt w:val="decimal"/>
      <w:lvlText w:val="%1)"/>
      <w:lvlJc w:val="left"/>
      <w:pPr>
        <w:tabs>
          <w:tab w:val="num" w:pos="540"/>
        </w:tabs>
        <w:ind w:left="540" w:hanging="300"/>
      </w:pPr>
    </w:lvl>
  </w:abstractNum>
  <w:abstractNum w:abstractNumId="8">
    <w:nsid w:val="05AE0ABF"/>
    <w:multiLevelType w:val="multilevel"/>
    <w:tmpl w:val="F3E640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7CF1A2F"/>
    <w:multiLevelType w:val="hybridMultilevel"/>
    <w:tmpl w:val="83549894"/>
    <w:lvl w:ilvl="0" w:tplc="10E21A8A">
      <w:start w:val="1"/>
      <w:numFmt w:val="decimal"/>
      <w:lvlText w:val="%1."/>
      <w:lvlJc w:val="left"/>
      <w:pPr>
        <w:ind w:left="360" w:hanging="360"/>
      </w:pPr>
      <w:rPr>
        <w:rFonts w:ascii="Times New Roman" w:hAnsi="Times New Roman" w:cs="Times New Roman" w:hint="default"/>
        <w:color w:val="auto"/>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nsid w:val="4A362B35"/>
    <w:multiLevelType w:val="singleLevel"/>
    <w:tmpl w:val="00000000"/>
    <w:lvl w:ilvl="0">
      <w:start w:val="1"/>
      <w:numFmt w:val="decimal"/>
      <w:lvlText w:val="%1)"/>
      <w:lvlJc w:val="left"/>
      <w:pPr>
        <w:tabs>
          <w:tab w:val="num" w:pos="540"/>
        </w:tabs>
        <w:ind w:left="540" w:hanging="300"/>
      </w:pPr>
    </w:lvl>
  </w:abstractNum>
  <w:abstractNum w:abstractNumId="11">
    <w:nsid w:val="4A4E4586"/>
    <w:multiLevelType w:val="hybridMultilevel"/>
    <w:tmpl w:val="A33EEADA"/>
    <w:lvl w:ilvl="0" w:tplc="2B721606">
      <w:start w:val="1"/>
      <w:numFmt w:val="decimal"/>
      <w:lvlText w:val="%1."/>
      <w:lvlJc w:val="left"/>
      <w:pPr>
        <w:ind w:left="2771" w:hanging="2062"/>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59637704"/>
    <w:multiLevelType w:val="singleLevel"/>
    <w:tmpl w:val="00000000"/>
    <w:lvl w:ilvl="0">
      <w:start w:val="1"/>
      <w:numFmt w:val="decimal"/>
      <w:lvlText w:val="%1)"/>
      <w:lvlJc w:val="left"/>
      <w:pPr>
        <w:tabs>
          <w:tab w:val="num" w:pos="540"/>
        </w:tabs>
        <w:ind w:left="540" w:hanging="300"/>
      </w:pPr>
    </w:lvl>
  </w:abstractNum>
  <w:abstractNum w:abstractNumId="13">
    <w:nsid w:val="5F575D54"/>
    <w:multiLevelType w:val="multilevel"/>
    <w:tmpl w:val="546E861A"/>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num w:numId="1">
    <w:abstractNumId w:val="0"/>
  </w:num>
  <w:num w:numId="2">
    <w:abstractNumId w:val="10"/>
  </w:num>
  <w:num w:numId="3">
    <w:abstractNumId w:val="1"/>
  </w:num>
  <w:num w:numId="4">
    <w:abstractNumId w:val="2"/>
  </w:num>
  <w:num w:numId="5">
    <w:abstractNumId w:val="3"/>
  </w:num>
  <w:num w:numId="6">
    <w:abstractNumId w:val="4"/>
  </w:num>
  <w:num w:numId="7">
    <w:abstractNumId w:val="5"/>
  </w:num>
  <w:num w:numId="8">
    <w:abstractNumId w:val="12"/>
  </w:num>
  <w:num w:numId="9">
    <w:abstractNumId w:val="11"/>
  </w:num>
  <w:num w:numId="10">
    <w:abstractNumId w:val="9"/>
  </w:num>
  <w:num w:numId="1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
  </w:num>
  <w:num w:numId="13">
    <w:abstractNumId w:val="8"/>
  </w:num>
  <w:num w:numId="14">
    <w:abstractNumId w:val="7"/>
  </w:num>
  <w:num w:numId="15">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60ED9"/>
    <w:rsid w:val="00001135"/>
    <w:rsid w:val="00001AE3"/>
    <w:rsid w:val="000027FE"/>
    <w:rsid w:val="00003254"/>
    <w:rsid w:val="00003542"/>
    <w:rsid w:val="00005D2A"/>
    <w:rsid w:val="000064B9"/>
    <w:rsid w:val="00012D8C"/>
    <w:rsid w:val="00014EB7"/>
    <w:rsid w:val="00017D8D"/>
    <w:rsid w:val="00020E56"/>
    <w:rsid w:val="00021E28"/>
    <w:rsid w:val="00025FC6"/>
    <w:rsid w:val="00035EFA"/>
    <w:rsid w:val="00041F34"/>
    <w:rsid w:val="00044B1B"/>
    <w:rsid w:val="000513F6"/>
    <w:rsid w:val="00054107"/>
    <w:rsid w:val="00054C15"/>
    <w:rsid w:val="00055763"/>
    <w:rsid w:val="00055F68"/>
    <w:rsid w:val="000575E5"/>
    <w:rsid w:val="0006023B"/>
    <w:rsid w:val="00062CFE"/>
    <w:rsid w:val="0006458D"/>
    <w:rsid w:val="0006676B"/>
    <w:rsid w:val="00067ABA"/>
    <w:rsid w:val="00074A63"/>
    <w:rsid w:val="00074D42"/>
    <w:rsid w:val="000752D0"/>
    <w:rsid w:val="00075897"/>
    <w:rsid w:val="00080FC0"/>
    <w:rsid w:val="00082597"/>
    <w:rsid w:val="00085B62"/>
    <w:rsid w:val="0008714B"/>
    <w:rsid w:val="00090053"/>
    <w:rsid w:val="0009023C"/>
    <w:rsid w:val="00095293"/>
    <w:rsid w:val="000A0C81"/>
    <w:rsid w:val="000A2043"/>
    <w:rsid w:val="000A25E4"/>
    <w:rsid w:val="000A4C31"/>
    <w:rsid w:val="000A4CE2"/>
    <w:rsid w:val="000A50C2"/>
    <w:rsid w:val="000A5632"/>
    <w:rsid w:val="000B244C"/>
    <w:rsid w:val="000B2B60"/>
    <w:rsid w:val="000B47D0"/>
    <w:rsid w:val="000B6EA7"/>
    <w:rsid w:val="000B6F1F"/>
    <w:rsid w:val="000B713C"/>
    <w:rsid w:val="000C079F"/>
    <w:rsid w:val="000C1090"/>
    <w:rsid w:val="000D3D40"/>
    <w:rsid w:val="000D4160"/>
    <w:rsid w:val="000D7F3C"/>
    <w:rsid w:val="000D7F6D"/>
    <w:rsid w:val="000E0F0B"/>
    <w:rsid w:val="000E4180"/>
    <w:rsid w:val="000F0CAE"/>
    <w:rsid w:val="000F591A"/>
    <w:rsid w:val="000F632B"/>
    <w:rsid w:val="000F6E6E"/>
    <w:rsid w:val="00100FEF"/>
    <w:rsid w:val="0010107D"/>
    <w:rsid w:val="00101A3C"/>
    <w:rsid w:val="001049C1"/>
    <w:rsid w:val="0010567F"/>
    <w:rsid w:val="001078AD"/>
    <w:rsid w:val="00110FF4"/>
    <w:rsid w:val="0011301C"/>
    <w:rsid w:val="00115827"/>
    <w:rsid w:val="00116684"/>
    <w:rsid w:val="00120829"/>
    <w:rsid w:val="00120AA0"/>
    <w:rsid w:val="00122399"/>
    <w:rsid w:val="00122AF5"/>
    <w:rsid w:val="00126731"/>
    <w:rsid w:val="00126961"/>
    <w:rsid w:val="00131AF8"/>
    <w:rsid w:val="0013445B"/>
    <w:rsid w:val="00136FE3"/>
    <w:rsid w:val="0014076D"/>
    <w:rsid w:val="00141940"/>
    <w:rsid w:val="001429A0"/>
    <w:rsid w:val="001434DB"/>
    <w:rsid w:val="00147758"/>
    <w:rsid w:val="00150EA1"/>
    <w:rsid w:val="0015328C"/>
    <w:rsid w:val="00153763"/>
    <w:rsid w:val="00155DCF"/>
    <w:rsid w:val="00156795"/>
    <w:rsid w:val="00162067"/>
    <w:rsid w:val="00162953"/>
    <w:rsid w:val="00163635"/>
    <w:rsid w:val="00165A44"/>
    <w:rsid w:val="001673D4"/>
    <w:rsid w:val="001707E4"/>
    <w:rsid w:val="00172C08"/>
    <w:rsid w:val="00173BD0"/>
    <w:rsid w:val="0018108D"/>
    <w:rsid w:val="0018573D"/>
    <w:rsid w:val="00185ECB"/>
    <w:rsid w:val="00185F9A"/>
    <w:rsid w:val="00192F9A"/>
    <w:rsid w:val="001969A7"/>
    <w:rsid w:val="001A08FD"/>
    <w:rsid w:val="001A0C93"/>
    <w:rsid w:val="001A1825"/>
    <w:rsid w:val="001A1B83"/>
    <w:rsid w:val="001A6146"/>
    <w:rsid w:val="001A61EC"/>
    <w:rsid w:val="001A6417"/>
    <w:rsid w:val="001B00E5"/>
    <w:rsid w:val="001B163C"/>
    <w:rsid w:val="001B46F6"/>
    <w:rsid w:val="001C1F23"/>
    <w:rsid w:val="001C4A8B"/>
    <w:rsid w:val="001C4E90"/>
    <w:rsid w:val="001C50E8"/>
    <w:rsid w:val="001C575C"/>
    <w:rsid w:val="001D14BD"/>
    <w:rsid w:val="001D4643"/>
    <w:rsid w:val="001D576A"/>
    <w:rsid w:val="001D7755"/>
    <w:rsid w:val="001E0559"/>
    <w:rsid w:val="001E0770"/>
    <w:rsid w:val="001E3645"/>
    <w:rsid w:val="001E574D"/>
    <w:rsid w:val="001F110E"/>
    <w:rsid w:val="001F65A0"/>
    <w:rsid w:val="001F6971"/>
    <w:rsid w:val="00203A60"/>
    <w:rsid w:val="002040C6"/>
    <w:rsid w:val="00206342"/>
    <w:rsid w:val="0020696F"/>
    <w:rsid w:val="00211618"/>
    <w:rsid w:val="00212987"/>
    <w:rsid w:val="00213204"/>
    <w:rsid w:val="00214B8D"/>
    <w:rsid w:val="0021669D"/>
    <w:rsid w:val="002169D8"/>
    <w:rsid w:val="00216E24"/>
    <w:rsid w:val="00217C08"/>
    <w:rsid w:val="00221AD2"/>
    <w:rsid w:val="00222225"/>
    <w:rsid w:val="00223AFA"/>
    <w:rsid w:val="00223DC1"/>
    <w:rsid w:val="00224166"/>
    <w:rsid w:val="002264C1"/>
    <w:rsid w:val="00226937"/>
    <w:rsid w:val="00230070"/>
    <w:rsid w:val="00232409"/>
    <w:rsid w:val="002342E3"/>
    <w:rsid w:val="00235C9A"/>
    <w:rsid w:val="0024003C"/>
    <w:rsid w:val="002428FA"/>
    <w:rsid w:val="00246B6D"/>
    <w:rsid w:val="002529E2"/>
    <w:rsid w:val="002562B0"/>
    <w:rsid w:val="002569BE"/>
    <w:rsid w:val="00256AB5"/>
    <w:rsid w:val="00260A0B"/>
    <w:rsid w:val="00261046"/>
    <w:rsid w:val="00261963"/>
    <w:rsid w:val="0026205F"/>
    <w:rsid w:val="002642BC"/>
    <w:rsid w:val="00267B41"/>
    <w:rsid w:val="002742F5"/>
    <w:rsid w:val="0028312F"/>
    <w:rsid w:val="002873AF"/>
    <w:rsid w:val="002A0FEE"/>
    <w:rsid w:val="002A2D0F"/>
    <w:rsid w:val="002A60A8"/>
    <w:rsid w:val="002A61AF"/>
    <w:rsid w:val="002A650E"/>
    <w:rsid w:val="002B451B"/>
    <w:rsid w:val="002B4C7A"/>
    <w:rsid w:val="002C1F8B"/>
    <w:rsid w:val="002C2C0E"/>
    <w:rsid w:val="002C7C5B"/>
    <w:rsid w:val="002D4E9B"/>
    <w:rsid w:val="002E014C"/>
    <w:rsid w:val="002E2556"/>
    <w:rsid w:val="002E3DA1"/>
    <w:rsid w:val="002E5B12"/>
    <w:rsid w:val="002E64CD"/>
    <w:rsid w:val="002F258F"/>
    <w:rsid w:val="00300E0E"/>
    <w:rsid w:val="00301E88"/>
    <w:rsid w:val="003020E4"/>
    <w:rsid w:val="00304699"/>
    <w:rsid w:val="00304FF2"/>
    <w:rsid w:val="00305497"/>
    <w:rsid w:val="00306DE1"/>
    <w:rsid w:val="00310BE2"/>
    <w:rsid w:val="0031195E"/>
    <w:rsid w:val="00313633"/>
    <w:rsid w:val="003169AF"/>
    <w:rsid w:val="0032079C"/>
    <w:rsid w:val="00321A88"/>
    <w:rsid w:val="00322B72"/>
    <w:rsid w:val="003306D9"/>
    <w:rsid w:val="00330F8D"/>
    <w:rsid w:val="003312DB"/>
    <w:rsid w:val="0033334D"/>
    <w:rsid w:val="0033516B"/>
    <w:rsid w:val="0033613F"/>
    <w:rsid w:val="00342B51"/>
    <w:rsid w:val="00344125"/>
    <w:rsid w:val="00344F38"/>
    <w:rsid w:val="00346345"/>
    <w:rsid w:val="00352967"/>
    <w:rsid w:val="00353656"/>
    <w:rsid w:val="00353DD3"/>
    <w:rsid w:val="00354F56"/>
    <w:rsid w:val="0035756E"/>
    <w:rsid w:val="0036112B"/>
    <w:rsid w:val="0036382F"/>
    <w:rsid w:val="00366A8D"/>
    <w:rsid w:val="003735CB"/>
    <w:rsid w:val="00375005"/>
    <w:rsid w:val="00375AE1"/>
    <w:rsid w:val="003772F2"/>
    <w:rsid w:val="0037740B"/>
    <w:rsid w:val="0038386A"/>
    <w:rsid w:val="00384178"/>
    <w:rsid w:val="00384849"/>
    <w:rsid w:val="003854D0"/>
    <w:rsid w:val="003855CB"/>
    <w:rsid w:val="003919FB"/>
    <w:rsid w:val="003A1FDF"/>
    <w:rsid w:val="003A2330"/>
    <w:rsid w:val="003A2395"/>
    <w:rsid w:val="003A38C4"/>
    <w:rsid w:val="003A5355"/>
    <w:rsid w:val="003A56A5"/>
    <w:rsid w:val="003B0605"/>
    <w:rsid w:val="003B1039"/>
    <w:rsid w:val="003B22EB"/>
    <w:rsid w:val="003B266C"/>
    <w:rsid w:val="003B3785"/>
    <w:rsid w:val="003B5ABD"/>
    <w:rsid w:val="003B6CEF"/>
    <w:rsid w:val="003C04D6"/>
    <w:rsid w:val="003C1F79"/>
    <w:rsid w:val="003C59CE"/>
    <w:rsid w:val="003D37E2"/>
    <w:rsid w:val="003D4A3B"/>
    <w:rsid w:val="003D4BBB"/>
    <w:rsid w:val="003D5B1B"/>
    <w:rsid w:val="003E043D"/>
    <w:rsid w:val="003E17FE"/>
    <w:rsid w:val="003E25D3"/>
    <w:rsid w:val="003F181A"/>
    <w:rsid w:val="003F25E2"/>
    <w:rsid w:val="003F2AE8"/>
    <w:rsid w:val="003F5560"/>
    <w:rsid w:val="003F6B02"/>
    <w:rsid w:val="00401E9B"/>
    <w:rsid w:val="00404046"/>
    <w:rsid w:val="00407943"/>
    <w:rsid w:val="00407DC0"/>
    <w:rsid w:val="0041059B"/>
    <w:rsid w:val="00411236"/>
    <w:rsid w:val="004139DC"/>
    <w:rsid w:val="00415C2A"/>
    <w:rsid w:val="0042133F"/>
    <w:rsid w:val="0042537C"/>
    <w:rsid w:val="004255A5"/>
    <w:rsid w:val="00432917"/>
    <w:rsid w:val="0043359E"/>
    <w:rsid w:val="00434FD2"/>
    <w:rsid w:val="00435CC6"/>
    <w:rsid w:val="00444AE7"/>
    <w:rsid w:val="00444EB8"/>
    <w:rsid w:val="004450D4"/>
    <w:rsid w:val="00445144"/>
    <w:rsid w:val="004478CE"/>
    <w:rsid w:val="00450900"/>
    <w:rsid w:val="00452644"/>
    <w:rsid w:val="00454DC6"/>
    <w:rsid w:val="00455983"/>
    <w:rsid w:val="00455EBD"/>
    <w:rsid w:val="00456F21"/>
    <w:rsid w:val="004642AF"/>
    <w:rsid w:val="004703DA"/>
    <w:rsid w:val="00470576"/>
    <w:rsid w:val="0047445F"/>
    <w:rsid w:val="00476D31"/>
    <w:rsid w:val="004777D1"/>
    <w:rsid w:val="004823B2"/>
    <w:rsid w:val="004823CB"/>
    <w:rsid w:val="00483D9A"/>
    <w:rsid w:val="00494566"/>
    <w:rsid w:val="00497A1A"/>
    <w:rsid w:val="004A3490"/>
    <w:rsid w:val="004A49DE"/>
    <w:rsid w:val="004A4D05"/>
    <w:rsid w:val="004A5A88"/>
    <w:rsid w:val="004B09F6"/>
    <w:rsid w:val="004B2E09"/>
    <w:rsid w:val="004B7EF6"/>
    <w:rsid w:val="004C0A54"/>
    <w:rsid w:val="004C3DDB"/>
    <w:rsid w:val="004C578E"/>
    <w:rsid w:val="004C5815"/>
    <w:rsid w:val="004C603B"/>
    <w:rsid w:val="004C6CCA"/>
    <w:rsid w:val="004D27F8"/>
    <w:rsid w:val="004D78AA"/>
    <w:rsid w:val="004E03E2"/>
    <w:rsid w:val="004E4099"/>
    <w:rsid w:val="004E4523"/>
    <w:rsid w:val="004E7BA2"/>
    <w:rsid w:val="004F1313"/>
    <w:rsid w:val="004F3428"/>
    <w:rsid w:val="004F3F50"/>
    <w:rsid w:val="004F6089"/>
    <w:rsid w:val="004F660A"/>
    <w:rsid w:val="004F6F56"/>
    <w:rsid w:val="004F78C9"/>
    <w:rsid w:val="00500278"/>
    <w:rsid w:val="00501534"/>
    <w:rsid w:val="00502B6D"/>
    <w:rsid w:val="00503021"/>
    <w:rsid w:val="00503276"/>
    <w:rsid w:val="00504F9C"/>
    <w:rsid w:val="0050565A"/>
    <w:rsid w:val="005146BA"/>
    <w:rsid w:val="00516A63"/>
    <w:rsid w:val="00517313"/>
    <w:rsid w:val="005205AE"/>
    <w:rsid w:val="00523977"/>
    <w:rsid w:val="005251A1"/>
    <w:rsid w:val="005351E6"/>
    <w:rsid w:val="0053536C"/>
    <w:rsid w:val="005423F8"/>
    <w:rsid w:val="0054648A"/>
    <w:rsid w:val="00547901"/>
    <w:rsid w:val="00553DD0"/>
    <w:rsid w:val="0055476D"/>
    <w:rsid w:val="0055570F"/>
    <w:rsid w:val="00555E5B"/>
    <w:rsid w:val="005611E0"/>
    <w:rsid w:val="00562B00"/>
    <w:rsid w:val="005642A2"/>
    <w:rsid w:val="00564314"/>
    <w:rsid w:val="005662CB"/>
    <w:rsid w:val="00570CAE"/>
    <w:rsid w:val="005719CA"/>
    <w:rsid w:val="00574355"/>
    <w:rsid w:val="00580609"/>
    <w:rsid w:val="00584AAF"/>
    <w:rsid w:val="00584C3A"/>
    <w:rsid w:val="0058569A"/>
    <w:rsid w:val="005864C4"/>
    <w:rsid w:val="005867E4"/>
    <w:rsid w:val="00587F23"/>
    <w:rsid w:val="00591747"/>
    <w:rsid w:val="00593AD0"/>
    <w:rsid w:val="005A07A3"/>
    <w:rsid w:val="005A1BD1"/>
    <w:rsid w:val="005A1EFF"/>
    <w:rsid w:val="005A3195"/>
    <w:rsid w:val="005A44E9"/>
    <w:rsid w:val="005A4963"/>
    <w:rsid w:val="005A63DF"/>
    <w:rsid w:val="005A6DC6"/>
    <w:rsid w:val="005B0B43"/>
    <w:rsid w:val="005B1666"/>
    <w:rsid w:val="005B2094"/>
    <w:rsid w:val="005B26A9"/>
    <w:rsid w:val="005B51AC"/>
    <w:rsid w:val="005B5E35"/>
    <w:rsid w:val="005B7403"/>
    <w:rsid w:val="005B76DA"/>
    <w:rsid w:val="005C2B8F"/>
    <w:rsid w:val="005C34BC"/>
    <w:rsid w:val="005C3681"/>
    <w:rsid w:val="005C48F6"/>
    <w:rsid w:val="005C50CD"/>
    <w:rsid w:val="005D0932"/>
    <w:rsid w:val="005D26E8"/>
    <w:rsid w:val="005D2A89"/>
    <w:rsid w:val="005D3111"/>
    <w:rsid w:val="005D616D"/>
    <w:rsid w:val="005E1269"/>
    <w:rsid w:val="005E207C"/>
    <w:rsid w:val="005E35B0"/>
    <w:rsid w:val="005E3BC4"/>
    <w:rsid w:val="005E620B"/>
    <w:rsid w:val="005E7783"/>
    <w:rsid w:val="005E7AC3"/>
    <w:rsid w:val="005F407F"/>
    <w:rsid w:val="005F5282"/>
    <w:rsid w:val="005F6882"/>
    <w:rsid w:val="005F71DE"/>
    <w:rsid w:val="00602322"/>
    <w:rsid w:val="00604290"/>
    <w:rsid w:val="00604363"/>
    <w:rsid w:val="00605497"/>
    <w:rsid w:val="006110D0"/>
    <w:rsid w:val="00612CD3"/>
    <w:rsid w:val="00613440"/>
    <w:rsid w:val="00613930"/>
    <w:rsid w:val="00614395"/>
    <w:rsid w:val="006171EC"/>
    <w:rsid w:val="00626B4C"/>
    <w:rsid w:val="006321D1"/>
    <w:rsid w:val="006324E3"/>
    <w:rsid w:val="00635026"/>
    <w:rsid w:val="0064020D"/>
    <w:rsid w:val="00642859"/>
    <w:rsid w:val="00643F4C"/>
    <w:rsid w:val="00646C07"/>
    <w:rsid w:val="00650D30"/>
    <w:rsid w:val="00651E83"/>
    <w:rsid w:val="00652C7E"/>
    <w:rsid w:val="00653D6F"/>
    <w:rsid w:val="00654806"/>
    <w:rsid w:val="006554F6"/>
    <w:rsid w:val="00661625"/>
    <w:rsid w:val="00663159"/>
    <w:rsid w:val="00670589"/>
    <w:rsid w:val="00671560"/>
    <w:rsid w:val="0067468E"/>
    <w:rsid w:val="00675292"/>
    <w:rsid w:val="00675C20"/>
    <w:rsid w:val="0068185D"/>
    <w:rsid w:val="00682484"/>
    <w:rsid w:val="00684627"/>
    <w:rsid w:val="00686580"/>
    <w:rsid w:val="00686878"/>
    <w:rsid w:val="006917F7"/>
    <w:rsid w:val="00691A30"/>
    <w:rsid w:val="006966AE"/>
    <w:rsid w:val="0069767E"/>
    <w:rsid w:val="006A1F81"/>
    <w:rsid w:val="006A3359"/>
    <w:rsid w:val="006A64E0"/>
    <w:rsid w:val="006B3D52"/>
    <w:rsid w:val="006B5137"/>
    <w:rsid w:val="006B5F2B"/>
    <w:rsid w:val="006B790A"/>
    <w:rsid w:val="006C0A6A"/>
    <w:rsid w:val="006C1DB2"/>
    <w:rsid w:val="006C465C"/>
    <w:rsid w:val="006C5F77"/>
    <w:rsid w:val="006C733D"/>
    <w:rsid w:val="006D0888"/>
    <w:rsid w:val="006D0D37"/>
    <w:rsid w:val="006D11FA"/>
    <w:rsid w:val="006D2CCD"/>
    <w:rsid w:val="006D3242"/>
    <w:rsid w:val="006D35F6"/>
    <w:rsid w:val="006D376E"/>
    <w:rsid w:val="006E0AC2"/>
    <w:rsid w:val="006E1F85"/>
    <w:rsid w:val="006E45DA"/>
    <w:rsid w:val="006E59DD"/>
    <w:rsid w:val="006F193F"/>
    <w:rsid w:val="006F392D"/>
    <w:rsid w:val="006F39ED"/>
    <w:rsid w:val="006F513E"/>
    <w:rsid w:val="006F6EB6"/>
    <w:rsid w:val="006F7C43"/>
    <w:rsid w:val="00701AF1"/>
    <w:rsid w:val="007104DC"/>
    <w:rsid w:val="00712D0D"/>
    <w:rsid w:val="00714287"/>
    <w:rsid w:val="007172AB"/>
    <w:rsid w:val="007204A8"/>
    <w:rsid w:val="00726220"/>
    <w:rsid w:val="00730592"/>
    <w:rsid w:val="00730EC7"/>
    <w:rsid w:val="00734047"/>
    <w:rsid w:val="00735B7C"/>
    <w:rsid w:val="00740E9D"/>
    <w:rsid w:val="007418E1"/>
    <w:rsid w:val="00741AB0"/>
    <w:rsid w:val="00744B3A"/>
    <w:rsid w:val="00744E10"/>
    <w:rsid w:val="00745312"/>
    <w:rsid w:val="0075144C"/>
    <w:rsid w:val="007605F3"/>
    <w:rsid w:val="007678DA"/>
    <w:rsid w:val="00780ACA"/>
    <w:rsid w:val="00781B8B"/>
    <w:rsid w:val="00783C28"/>
    <w:rsid w:val="00783E65"/>
    <w:rsid w:val="007862BB"/>
    <w:rsid w:val="00791A0F"/>
    <w:rsid w:val="0079381A"/>
    <w:rsid w:val="007961D0"/>
    <w:rsid w:val="0079789F"/>
    <w:rsid w:val="007A197D"/>
    <w:rsid w:val="007A3EDA"/>
    <w:rsid w:val="007A5E6C"/>
    <w:rsid w:val="007B1CE4"/>
    <w:rsid w:val="007B4092"/>
    <w:rsid w:val="007B48FA"/>
    <w:rsid w:val="007B69B5"/>
    <w:rsid w:val="007B777A"/>
    <w:rsid w:val="007B7B29"/>
    <w:rsid w:val="007C0C9E"/>
    <w:rsid w:val="007C1BE7"/>
    <w:rsid w:val="007C2237"/>
    <w:rsid w:val="007C4B13"/>
    <w:rsid w:val="007D34E5"/>
    <w:rsid w:val="007D4594"/>
    <w:rsid w:val="007E06B0"/>
    <w:rsid w:val="007E0C00"/>
    <w:rsid w:val="007E0D5E"/>
    <w:rsid w:val="007E5F9E"/>
    <w:rsid w:val="007F1A88"/>
    <w:rsid w:val="007F4D71"/>
    <w:rsid w:val="007F56DA"/>
    <w:rsid w:val="007F70A1"/>
    <w:rsid w:val="008058E0"/>
    <w:rsid w:val="008118D0"/>
    <w:rsid w:val="00811DCB"/>
    <w:rsid w:val="00813912"/>
    <w:rsid w:val="00815C53"/>
    <w:rsid w:val="00816AEE"/>
    <w:rsid w:val="008211C8"/>
    <w:rsid w:val="00822864"/>
    <w:rsid w:val="00826961"/>
    <w:rsid w:val="008274E5"/>
    <w:rsid w:val="0083120C"/>
    <w:rsid w:val="00833CD4"/>
    <w:rsid w:val="008341E8"/>
    <w:rsid w:val="008375A8"/>
    <w:rsid w:val="0083780D"/>
    <w:rsid w:val="0084058F"/>
    <w:rsid w:val="0084271D"/>
    <w:rsid w:val="00844A7D"/>
    <w:rsid w:val="0084595C"/>
    <w:rsid w:val="00851055"/>
    <w:rsid w:val="00853DDD"/>
    <w:rsid w:val="00856A67"/>
    <w:rsid w:val="008603A2"/>
    <w:rsid w:val="00860EA5"/>
    <w:rsid w:val="00862C32"/>
    <w:rsid w:val="008656DD"/>
    <w:rsid w:val="00866306"/>
    <w:rsid w:val="00872334"/>
    <w:rsid w:val="00874FE2"/>
    <w:rsid w:val="00875365"/>
    <w:rsid w:val="008769F0"/>
    <w:rsid w:val="00882770"/>
    <w:rsid w:val="00884F32"/>
    <w:rsid w:val="00887C60"/>
    <w:rsid w:val="00891168"/>
    <w:rsid w:val="00892586"/>
    <w:rsid w:val="008958AD"/>
    <w:rsid w:val="00896045"/>
    <w:rsid w:val="008A1F4A"/>
    <w:rsid w:val="008A744F"/>
    <w:rsid w:val="008B08EB"/>
    <w:rsid w:val="008B2C5E"/>
    <w:rsid w:val="008B4365"/>
    <w:rsid w:val="008B45CA"/>
    <w:rsid w:val="008C20BD"/>
    <w:rsid w:val="008C5C98"/>
    <w:rsid w:val="008C5EDC"/>
    <w:rsid w:val="008D1CF2"/>
    <w:rsid w:val="008D2023"/>
    <w:rsid w:val="008D2311"/>
    <w:rsid w:val="008D57BA"/>
    <w:rsid w:val="008D7E09"/>
    <w:rsid w:val="008E31D1"/>
    <w:rsid w:val="008E3D16"/>
    <w:rsid w:val="008E4721"/>
    <w:rsid w:val="008E4E5E"/>
    <w:rsid w:val="008E6D2A"/>
    <w:rsid w:val="008E6DE9"/>
    <w:rsid w:val="008E7B9F"/>
    <w:rsid w:val="008F05E4"/>
    <w:rsid w:val="008F3A2F"/>
    <w:rsid w:val="008F4D9A"/>
    <w:rsid w:val="008F6AB3"/>
    <w:rsid w:val="0090065F"/>
    <w:rsid w:val="00904094"/>
    <w:rsid w:val="009127C3"/>
    <w:rsid w:val="00914389"/>
    <w:rsid w:val="009214AB"/>
    <w:rsid w:val="00921892"/>
    <w:rsid w:val="00922524"/>
    <w:rsid w:val="00926509"/>
    <w:rsid w:val="009265C6"/>
    <w:rsid w:val="00926A0C"/>
    <w:rsid w:val="00927D1C"/>
    <w:rsid w:val="0093126D"/>
    <w:rsid w:val="0093332F"/>
    <w:rsid w:val="009350C1"/>
    <w:rsid w:val="00940AD9"/>
    <w:rsid w:val="009432DA"/>
    <w:rsid w:val="009441D1"/>
    <w:rsid w:val="00944414"/>
    <w:rsid w:val="009476E2"/>
    <w:rsid w:val="00950DDA"/>
    <w:rsid w:val="00953AE9"/>
    <w:rsid w:val="00954619"/>
    <w:rsid w:val="00956485"/>
    <w:rsid w:val="00957664"/>
    <w:rsid w:val="009602E7"/>
    <w:rsid w:val="0096186E"/>
    <w:rsid w:val="00963FB8"/>
    <w:rsid w:val="009661E3"/>
    <w:rsid w:val="00966BB9"/>
    <w:rsid w:val="00966FD8"/>
    <w:rsid w:val="009700DF"/>
    <w:rsid w:val="009712D4"/>
    <w:rsid w:val="00975E18"/>
    <w:rsid w:val="0097665D"/>
    <w:rsid w:val="00981052"/>
    <w:rsid w:val="00987FF9"/>
    <w:rsid w:val="00990F57"/>
    <w:rsid w:val="00994E49"/>
    <w:rsid w:val="009950D0"/>
    <w:rsid w:val="0099574B"/>
    <w:rsid w:val="00997A36"/>
    <w:rsid w:val="009A23D3"/>
    <w:rsid w:val="009A79D6"/>
    <w:rsid w:val="009B131B"/>
    <w:rsid w:val="009B1735"/>
    <w:rsid w:val="009B2EBF"/>
    <w:rsid w:val="009B3553"/>
    <w:rsid w:val="009C14AD"/>
    <w:rsid w:val="009C1D65"/>
    <w:rsid w:val="009C3A64"/>
    <w:rsid w:val="009C5A41"/>
    <w:rsid w:val="009C5C19"/>
    <w:rsid w:val="009C6637"/>
    <w:rsid w:val="009C783D"/>
    <w:rsid w:val="009C7E0B"/>
    <w:rsid w:val="009D2064"/>
    <w:rsid w:val="009D4387"/>
    <w:rsid w:val="009D4A75"/>
    <w:rsid w:val="009E10A4"/>
    <w:rsid w:val="009E2706"/>
    <w:rsid w:val="009E4113"/>
    <w:rsid w:val="009E45A4"/>
    <w:rsid w:val="009E54E9"/>
    <w:rsid w:val="009E751A"/>
    <w:rsid w:val="009F7777"/>
    <w:rsid w:val="00A00FAC"/>
    <w:rsid w:val="00A01717"/>
    <w:rsid w:val="00A026A6"/>
    <w:rsid w:val="00A05A59"/>
    <w:rsid w:val="00A209A7"/>
    <w:rsid w:val="00A20D42"/>
    <w:rsid w:val="00A21214"/>
    <w:rsid w:val="00A22D24"/>
    <w:rsid w:val="00A242A2"/>
    <w:rsid w:val="00A25C42"/>
    <w:rsid w:val="00A320A3"/>
    <w:rsid w:val="00A36D89"/>
    <w:rsid w:val="00A37281"/>
    <w:rsid w:val="00A40655"/>
    <w:rsid w:val="00A412AF"/>
    <w:rsid w:val="00A41309"/>
    <w:rsid w:val="00A44AC2"/>
    <w:rsid w:val="00A5018E"/>
    <w:rsid w:val="00A50FF5"/>
    <w:rsid w:val="00A52063"/>
    <w:rsid w:val="00A60570"/>
    <w:rsid w:val="00A6193A"/>
    <w:rsid w:val="00A61A7A"/>
    <w:rsid w:val="00A61C61"/>
    <w:rsid w:val="00A6351A"/>
    <w:rsid w:val="00A63BA0"/>
    <w:rsid w:val="00A650C1"/>
    <w:rsid w:val="00A65B44"/>
    <w:rsid w:val="00A6788E"/>
    <w:rsid w:val="00A7179D"/>
    <w:rsid w:val="00A71A66"/>
    <w:rsid w:val="00A720B0"/>
    <w:rsid w:val="00A81CFE"/>
    <w:rsid w:val="00A82E13"/>
    <w:rsid w:val="00A837B8"/>
    <w:rsid w:val="00A83ECE"/>
    <w:rsid w:val="00A83F88"/>
    <w:rsid w:val="00A84174"/>
    <w:rsid w:val="00A878AF"/>
    <w:rsid w:val="00A90B96"/>
    <w:rsid w:val="00A9483A"/>
    <w:rsid w:val="00A94CFA"/>
    <w:rsid w:val="00A952A0"/>
    <w:rsid w:val="00A9749D"/>
    <w:rsid w:val="00AA086E"/>
    <w:rsid w:val="00AA1A5E"/>
    <w:rsid w:val="00AA1DE1"/>
    <w:rsid w:val="00AA2A37"/>
    <w:rsid w:val="00AA6C63"/>
    <w:rsid w:val="00AB16A4"/>
    <w:rsid w:val="00AB24C0"/>
    <w:rsid w:val="00AB4A5A"/>
    <w:rsid w:val="00AB7A17"/>
    <w:rsid w:val="00AD3E94"/>
    <w:rsid w:val="00AD6306"/>
    <w:rsid w:val="00AD6C5A"/>
    <w:rsid w:val="00AE0A36"/>
    <w:rsid w:val="00AE30C7"/>
    <w:rsid w:val="00AE399A"/>
    <w:rsid w:val="00AE41D0"/>
    <w:rsid w:val="00AE5BA2"/>
    <w:rsid w:val="00AE5BC2"/>
    <w:rsid w:val="00AF0A48"/>
    <w:rsid w:val="00B0259B"/>
    <w:rsid w:val="00B02AF1"/>
    <w:rsid w:val="00B076BF"/>
    <w:rsid w:val="00B12B77"/>
    <w:rsid w:val="00B21778"/>
    <w:rsid w:val="00B277D7"/>
    <w:rsid w:val="00B3016F"/>
    <w:rsid w:val="00B30B09"/>
    <w:rsid w:val="00B31BB0"/>
    <w:rsid w:val="00B342EA"/>
    <w:rsid w:val="00B36C20"/>
    <w:rsid w:val="00B42C4D"/>
    <w:rsid w:val="00B5273C"/>
    <w:rsid w:val="00B60C5B"/>
    <w:rsid w:val="00B61CFD"/>
    <w:rsid w:val="00B63AAC"/>
    <w:rsid w:val="00B64530"/>
    <w:rsid w:val="00B65F7B"/>
    <w:rsid w:val="00B701CE"/>
    <w:rsid w:val="00B71880"/>
    <w:rsid w:val="00B72329"/>
    <w:rsid w:val="00B74B89"/>
    <w:rsid w:val="00B75852"/>
    <w:rsid w:val="00B80A52"/>
    <w:rsid w:val="00B81BFE"/>
    <w:rsid w:val="00B83C3D"/>
    <w:rsid w:val="00B8532B"/>
    <w:rsid w:val="00B86DC4"/>
    <w:rsid w:val="00B87697"/>
    <w:rsid w:val="00B900BE"/>
    <w:rsid w:val="00B91777"/>
    <w:rsid w:val="00B937E1"/>
    <w:rsid w:val="00B955EE"/>
    <w:rsid w:val="00BA5CE9"/>
    <w:rsid w:val="00BA7D2B"/>
    <w:rsid w:val="00BB1D37"/>
    <w:rsid w:val="00BB36D5"/>
    <w:rsid w:val="00BB3B90"/>
    <w:rsid w:val="00BB745F"/>
    <w:rsid w:val="00BC04F2"/>
    <w:rsid w:val="00BC2C38"/>
    <w:rsid w:val="00BC2E24"/>
    <w:rsid w:val="00BD5913"/>
    <w:rsid w:val="00BD5DB9"/>
    <w:rsid w:val="00BD68DC"/>
    <w:rsid w:val="00BE1970"/>
    <w:rsid w:val="00BE2D88"/>
    <w:rsid w:val="00BE3623"/>
    <w:rsid w:val="00BE4966"/>
    <w:rsid w:val="00BE538D"/>
    <w:rsid w:val="00BF0C40"/>
    <w:rsid w:val="00BF1030"/>
    <w:rsid w:val="00BF31A2"/>
    <w:rsid w:val="00C00DE1"/>
    <w:rsid w:val="00C010D2"/>
    <w:rsid w:val="00C01DED"/>
    <w:rsid w:val="00C030E1"/>
    <w:rsid w:val="00C0317C"/>
    <w:rsid w:val="00C044E0"/>
    <w:rsid w:val="00C04CBF"/>
    <w:rsid w:val="00C05B7E"/>
    <w:rsid w:val="00C0640B"/>
    <w:rsid w:val="00C12008"/>
    <w:rsid w:val="00C13406"/>
    <w:rsid w:val="00C235D3"/>
    <w:rsid w:val="00C25188"/>
    <w:rsid w:val="00C25E55"/>
    <w:rsid w:val="00C3022B"/>
    <w:rsid w:val="00C35CB2"/>
    <w:rsid w:val="00C37B46"/>
    <w:rsid w:val="00C465C9"/>
    <w:rsid w:val="00C51682"/>
    <w:rsid w:val="00C53E42"/>
    <w:rsid w:val="00C54DB1"/>
    <w:rsid w:val="00C55451"/>
    <w:rsid w:val="00C564E5"/>
    <w:rsid w:val="00C64B4E"/>
    <w:rsid w:val="00C6533D"/>
    <w:rsid w:val="00C66564"/>
    <w:rsid w:val="00C72CC1"/>
    <w:rsid w:val="00C739AC"/>
    <w:rsid w:val="00C80434"/>
    <w:rsid w:val="00C8410B"/>
    <w:rsid w:val="00C84226"/>
    <w:rsid w:val="00C84E1C"/>
    <w:rsid w:val="00C9043C"/>
    <w:rsid w:val="00C933A1"/>
    <w:rsid w:val="00C95C48"/>
    <w:rsid w:val="00CA18AE"/>
    <w:rsid w:val="00CA23DC"/>
    <w:rsid w:val="00CA3800"/>
    <w:rsid w:val="00CA7EED"/>
    <w:rsid w:val="00CB6C72"/>
    <w:rsid w:val="00CC1F39"/>
    <w:rsid w:val="00CC5E50"/>
    <w:rsid w:val="00CC785A"/>
    <w:rsid w:val="00CD0526"/>
    <w:rsid w:val="00CD095C"/>
    <w:rsid w:val="00CD2C9F"/>
    <w:rsid w:val="00CD3049"/>
    <w:rsid w:val="00CD490C"/>
    <w:rsid w:val="00CD50E5"/>
    <w:rsid w:val="00CD58B8"/>
    <w:rsid w:val="00CD6972"/>
    <w:rsid w:val="00CD74CC"/>
    <w:rsid w:val="00CE1B9C"/>
    <w:rsid w:val="00CE3E1A"/>
    <w:rsid w:val="00CE5AF1"/>
    <w:rsid w:val="00CE6854"/>
    <w:rsid w:val="00CE7078"/>
    <w:rsid w:val="00CE7F3C"/>
    <w:rsid w:val="00CF11B9"/>
    <w:rsid w:val="00CF17CB"/>
    <w:rsid w:val="00CF1A65"/>
    <w:rsid w:val="00CF267B"/>
    <w:rsid w:val="00CF4931"/>
    <w:rsid w:val="00CF5992"/>
    <w:rsid w:val="00D03FC2"/>
    <w:rsid w:val="00D05B69"/>
    <w:rsid w:val="00D15664"/>
    <w:rsid w:val="00D16B55"/>
    <w:rsid w:val="00D17309"/>
    <w:rsid w:val="00D17C0B"/>
    <w:rsid w:val="00D207A5"/>
    <w:rsid w:val="00D22BEB"/>
    <w:rsid w:val="00D2476C"/>
    <w:rsid w:val="00D26220"/>
    <w:rsid w:val="00D40A36"/>
    <w:rsid w:val="00D41978"/>
    <w:rsid w:val="00D52775"/>
    <w:rsid w:val="00D5469F"/>
    <w:rsid w:val="00D56581"/>
    <w:rsid w:val="00D60ED9"/>
    <w:rsid w:val="00D622A1"/>
    <w:rsid w:val="00D70AB7"/>
    <w:rsid w:val="00D7392D"/>
    <w:rsid w:val="00D80700"/>
    <w:rsid w:val="00D83882"/>
    <w:rsid w:val="00D84DA9"/>
    <w:rsid w:val="00D85BCC"/>
    <w:rsid w:val="00D91365"/>
    <w:rsid w:val="00D913E3"/>
    <w:rsid w:val="00D9148B"/>
    <w:rsid w:val="00D91568"/>
    <w:rsid w:val="00D92EF0"/>
    <w:rsid w:val="00D95F74"/>
    <w:rsid w:val="00D961C3"/>
    <w:rsid w:val="00D97797"/>
    <w:rsid w:val="00DA2E36"/>
    <w:rsid w:val="00DA446A"/>
    <w:rsid w:val="00DA47A5"/>
    <w:rsid w:val="00DA5AD9"/>
    <w:rsid w:val="00DA6CE9"/>
    <w:rsid w:val="00DB1321"/>
    <w:rsid w:val="00DB2115"/>
    <w:rsid w:val="00DB4711"/>
    <w:rsid w:val="00DB6202"/>
    <w:rsid w:val="00DB7420"/>
    <w:rsid w:val="00DC2899"/>
    <w:rsid w:val="00DC2A7D"/>
    <w:rsid w:val="00DC5807"/>
    <w:rsid w:val="00DD324F"/>
    <w:rsid w:val="00DD3FA1"/>
    <w:rsid w:val="00DD499E"/>
    <w:rsid w:val="00DD4D74"/>
    <w:rsid w:val="00DD6020"/>
    <w:rsid w:val="00DE070C"/>
    <w:rsid w:val="00DE08ED"/>
    <w:rsid w:val="00DE11B6"/>
    <w:rsid w:val="00DE55C2"/>
    <w:rsid w:val="00DE592B"/>
    <w:rsid w:val="00DF2DA3"/>
    <w:rsid w:val="00DF3847"/>
    <w:rsid w:val="00DF558A"/>
    <w:rsid w:val="00E00AD1"/>
    <w:rsid w:val="00E12F33"/>
    <w:rsid w:val="00E17417"/>
    <w:rsid w:val="00E17858"/>
    <w:rsid w:val="00E22841"/>
    <w:rsid w:val="00E263F4"/>
    <w:rsid w:val="00E30609"/>
    <w:rsid w:val="00E31659"/>
    <w:rsid w:val="00E36440"/>
    <w:rsid w:val="00E37766"/>
    <w:rsid w:val="00E42CCA"/>
    <w:rsid w:val="00E4456A"/>
    <w:rsid w:val="00E44802"/>
    <w:rsid w:val="00E46096"/>
    <w:rsid w:val="00E477E2"/>
    <w:rsid w:val="00E51905"/>
    <w:rsid w:val="00E5527E"/>
    <w:rsid w:val="00E6421C"/>
    <w:rsid w:val="00E644E1"/>
    <w:rsid w:val="00E64FCB"/>
    <w:rsid w:val="00E659D1"/>
    <w:rsid w:val="00E65C97"/>
    <w:rsid w:val="00E66472"/>
    <w:rsid w:val="00E669DA"/>
    <w:rsid w:val="00E7128E"/>
    <w:rsid w:val="00E712F8"/>
    <w:rsid w:val="00E713AC"/>
    <w:rsid w:val="00E72997"/>
    <w:rsid w:val="00E735C6"/>
    <w:rsid w:val="00E80B59"/>
    <w:rsid w:val="00E8217C"/>
    <w:rsid w:val="00E85194"/>
    <w:rsid w:val="00E854AB"/>
    <w:rsid w:val="00E939B2"/>
    <w:rsid w:val="00E97810"/>
    <w:rsid w:val="00E97C3A"/>
    <w:rsid w:val="00EA3318"/>
    <w:rsid w:val="00EA414C"/>
    <w:rsid w:val="00EA430B"/>
    <w:rsid w:val="00EA60B8"/>
    <w:rsid w:val="00EA66C6"/>
    <w:rsid w:val="00EA6FED"/>
    <w:rsid w:val="00EA775C"/>
    <w:rsid w:val="00EA7EFA"/>
    <w:rsid w:val="00EB54CD"/>
    <w:rsid w:val="00EB5AF9"/>
    <w:rsid w:val="00EC0003"/>
    <w:rsid w:val="00EC46EC"/>
    <w:rsid w:val="00ED06D7"/>
    <w:rsid w:val="00ED3654"/>
    <w:rsid w:val="00EE65CD"/>
    <w:rsid w:val="00EF0C84"/>
    <w:rsid w:val="00EF2591"/>
    <w:rsid w:val="00EF2CE2"/>
    <w:rsid w:val="00EF3BC7"/>
    <w:rsid w:val="00EF4B07"/>
    <w:rsid w:val="00EF6AB4"/>
    <w:rsid w:val="00EF6EB2"/>
    <w:rsid w:val="00F032CC"/>
    <w:rsid w:val="00F045C5"/>
    <w:rsid w:val="00F0730B"/>
    <w:rsid w:val="00F12641"/>
    <w:rsid w:val="00F1339B"/>
    <w:rsid w:val="00F145A8"/>
    <w:rsid w:val="00F155DA"/>
    <w:rsid w:val="00F17B4B"/>
    <w:rsid w:val="00F2122E"/>
    <w:rsid w:val="00F21855"/>
    <w:rsid w:val="00F21A7C"/>
    <w:rsid w:val="00F21B10"/>
    <w:rsid w:val="00F2611D"/>
    <w:rsid w:val="00F26ACF"/>
    <w:rsid w:val="00F327CD"/>
    <w:rsid w:val="00F34D13"/>
    <w:rsid w:val="00F36229"/>
    <w:rsid w:val="00F36932"/>
    <w:rsid w:val="00F36DD9"/>
    <w:rsid w:val="00F40576"/>
    <w:rsid w:val="00F42960"/>
    <w:rsid w:val="00F42DD9"/>
    <w:rsid w:val="00F451F6"/>
    <w:rsid w:val="00F50A6D"/>
    <w:rsid w:val="00F50DE0"/>
    <w:rsid w:val="00F56AD8"/>
    <w:rsid w:val="00F602DD"/>
    <w:rsid w:val="00F60B5D"/>
    <w:rsid w:val="00F61A81"/>
    <w:rsid w:val="00F63B72"/>
    <w:rsid w:val="00F63B74"/>
    <w:rsid w:val="00F6487C"/>
    <w:rsid w:val="00F6575C"/>
    <w:rsid w:val="00F6638F"/>
    <w:rsid w:val="00F66E77"/>
    <w:rsid w:val="00F67585"/>
    <w:rsid w:val="00F70164"/>
    <w:rsid w:val="00F730D6"/>
    <w:rsid w:val="00F734DA"/>
    <w:rsid w:val="00F739C7"/>
    <w:rsid w:val="00F776CC"/>
    <w:rsid w:val="00F77EDB"/>
    <w:rsid w:val="00F81212"/>
    <w:rsid w:val="00F86945"/>
    <w:rsid w:val="00F86E94"/>
    <w:rsid w:val="00F936FE"/>
    <w:rsid w:val="00FA0974"/>
    <w:rsid w:val="00FA1D30"/>
    <w:rsid w:val="00FA2688"/>
    <w:rsid w:val="00FA3A22"/>
    <w:rsid w:val="00FA4322"/>
    <w:rsid w:val="00FA5B99"/>
    <w:rsid w:val="00FA5E6D"/>
    <w:rsid w:val="00FB09A6"/>
    <w:rsid w:val="00FB39FE"/>
    <w:rsid w:val="00FB3BF5"/>
    <w:rsid w:val="00FB5EA6"/>
    <w:rsid w:val="00FC0846"/>
    <w:rsid w:val="00FC30CE"/>
    <w:rsid w:val="00FC5051"/>
    <w:rsid w:val="00FC57D7"/>
    <w:rsid w:val="00FC5F25"/>
    <w:rsid w:val="00FD2A76"/>
    <w:rsid w:val="00FE3499"/>
    <w:rsid w:val="00FE5E14"/>
    <w:rsid w:val="00FF160E"/>
    <w:rsid w:val="00FF7E2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9"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Body Text Indent 3" w:locked="1" w:semiHidden="0" w:unhideWhenUsed="0"/>
    <w:lsdException w:name="Strong" w:locked="1" w:semiHidden="0" w:uiPriority="22" w:unhideWhenUsed="0" w:qFormat="1"/>
    <w:lsdException w:name="Emphasis" w:locked="1" w:semiHidden="0" w:uiPriority="0" w:unhideWhenUsed="0" w:qFormat="1"/>
    <w:lsdException w:name="Normal (Web)" w:locked="1" w:semiHidden="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13633"/>
    <w:pPr>
      <w:spacing w:after="200" w:line="276" w:lineRule="auto"/>
    </w:pPr>
  </w:style>
  <w:style w:type="paragraph" w:styleId="1">
    <w:name w:val="heading 1"/>
    <w:basedOn w:val="a"/>
    <w:next w:val="a"/>
    <w:link w:val="10"/>
    <w:uiPriority w:val="99"/>
    <w:qFormat/>
    <w:rsid w:val="00F36DD9"/>
    <w:pPr>
      <w:keepNext/>
      <w:keepLines/>
      <w:spacing w:before="480" w:after="0"/>
      <w:outlineLvl w:val="0"/>
    </w:pPr>
    <w:rPr>
      <w:rFonts w:ascii="Cambria" w:hAnsi="Cambria"/>
      <w:b/>
      <w:bCs/>
      <w:color w:val="365F91"/>
      <w:sz w:val="28"/>
      <w:szCs w:val="28"/>
    </w:rPr>
  </w:style>
  <w:style w:type="paragraph" w:styleId="2">
    <w:name w:val="heading 2"/>
    <w:basedOn w:val="a"/>
    <w:link w:val="20"/>
    <w:uiPriority w:val="9"/>
    <w:qFormat/>
    <w:rsid w:val="00D60ED9"/>
    <w:pPr>
      <w:spacing w:before="100" w:beforeAutospacing="1" w:after="100" w:afterAutospacing="1" w:line="240" w:lineRule="auto"/>
      <w:outlineLvl w:val="1"/>
    </w:pPr>
    <w:rPr>
      <w:rFonts w:ascii="Times New Roman" w:hAnsi="Times New Roman"/>
      <w:b/>
      <w:bCs/>
      <w:sz w:val="36"/>
      <w:szCs w:val="36"/>
    </w:rPr>
  </w:style>
  <w:style w:type="paragraph" w:styleId="3">
    <w:name w:val="heading 3"/>
    <w:basedOn w:val="a"/>
    <w:next w:val="a"/>
    <w:link w:val="30"/>
    <w:unhideWhenUsed/>
    <w:qFormat/>
    <w:locked/>
    <w:rsid w:val="004255A5"/>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nhideWhenUsed/>
    <w:qFormat/>
    <w:locked/>
    <w:rsid w:val="00B277D7"/>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F36DD9"/>
    <w:rPr>
      <w:rFonts w:ascii="Cambria" w:hAnsi="Cambria" w:cs="Times New Roman"/>
      <w:b/>
      <w:bCs/>
      <w:color w:val="365F91"/>
      <w:sz w:val="28"/>
      <w:szCs w:val="28"/>
    </w:rPr>
  </w:style>
  <w:style w:type="character" w:customStyle="1" w:styleId="20">
    <w:name w:val="Заголовок 2 Знак"/>
    <w:basedOn w:val="a0"/>
    <w:link w:val="2"/>
    <w:uiPriority w:val="9"/>
    <w:locked/>
    <w:rsid w:val="00D60ED9"/>
    <w:rPr>
      <w:rFonts w:ascii="Times New Roman" w:hAnsi="Times New Roman" w:cs="Times New Roman"/>
      <w:b/>
      <w:bCs/>
      <w:sz w:val="36"/>
      <w:szCs w:val="36"/>
      <w:lang w:eastAsia="ru-RU"/>
    </w:rPr>
  </w:style>
  <w:style w:type="paragraph" w:customStyle="1" w:styleId="totop">
    <w:name w:val="to_top"/>
    <w:basedOn w:val="a"/>
    <w:uiPriority w:val="99"/>
    <w:rsid w:val="00D60ED9"/>
    <w:pPr>
      <w:spacing w:before="100" w:beforeAutospacing="1" w:after="100" w:afterAutospacing="1" w:line="240" w:lineRule="auto"/>
    </w:pPr>
    <w:rPr>
      <w:rFonts w:ascii="Times New Roman" w:hAnsi="Times New Roman"/>
      <w:sz w:val="24"/>
      <w:szCs w:val="24"/>
    </w:rPr>
  </w:style>
  <w:style w:type="character" w:styleId="a3">
    <w:name w:val="Hyperlink"/>
    <w:basedOn w:val="a0"/>
    <w:uiPriority w:val="99"/>
    <w:rsid w:val="00D60ED9"/>
    <w:rPr>
      <w:rFonts w:cs="Times New Roman"/>
      <w:color w:val="0000FF"/>
      <w:u w:val="single"/>
    </w:rPr>
  </w:style>
  <w:style w:type="paragraph" w:styleId="a4">
    <w:name w:val="Normal (Web)"/>
    <w:basedOn w:val="a"/>
    <w:uiPriority w:val="99"/>
    <w:rsid w:val="00D60ED9"/>
    <w:pPr>
      <w:spacing w:before="100" w:beforeAutospacing="1" w:after="100" w:afterAutospacing="1" w:line="240" w:lineRule="auto"/>
    </w:pPr>
    <w:rPr>
      <w:rFonts w:ascii="Times New Roman" w:hAnsi="Times New Roman"/>
      <w:sz w:val="24"/>
      <w:szCs w:val="24"/>
    </w:rPr>
  </w:style>
  <w:style w:type="character" w:customStyle="1" w:styleId="apple-converted-space">
    <w:name w:val="apple-converted-space"/>
    <w:basedOn w:val="a0"/>
    <w:uiPriority w:val="99"/>
    <w:rsid w:val="00D60ED9"/>
    <w:rPr>
      <w:rFonts w:cs="Times New Roman"/>
    </w:rPr>
  </w:style>
  <w:style w:type="paragraph" w:styleId="a5">
    <w:name w:val="List Paragraph"/>
    <w:basedOn w:val="a"/>
    <w:uiPriority w:val="34"/>
    <w:qFormat/>
    <w:rsid w:val="00E669DA"/>
    <w:pPr>
      <w:ind w:left="720"/>
      <w:contextualSpacing/>
    </w:pPr>
  </w:style>
  <w:style w:type="paragraph" w:styleId="a6">
    <w:name w:val="header"/>
    <w:basedOn w:val="a"/>
    <w:link w:val="a7"/>
    <w:uiPriority w:val="99"/>
    <w:rsid w:val="00E659D1"/>
    <w:pPr>
      <w:tabs>
        <w:tab w:val="center" w:pos="4677"/>
        <w:tab w:val="right" w:pos="9355"/>
      </w:tabs>
      <w:spacing w:after="0" w:line="240" w:lineRule="auto"/>
    </w:pPr>
  </w:style>
  <w:style w:type="character" w:customStyle="1" w:styleId="a7">
    <w:name w:val="Верхний колонтитул Знак"/>
    <w:basedOn w:val="a0"/>
    <w:link w:val="a6"/>
    <w:uiPriority w:val="99"/>
    <w:locked/>
    <w:rsid w:val="00E659D1"/>
    <w:rPr>
      <w:rFonts w:cs="Times New Roman"/>
    </w:rPr>
  </w:style>
  <w:style w:type="paragraph" w:styleId="a8">
    <w:name w:val="footer"/>
    <w:basedOn w:val="a"/>
    <w:link w:val="a9"/>
    <w:uiPriority w:val="99"/>
    <w:rsid w:val="00E659D1"/>
    <w:pPr>
      <w:tabs>
        <w:tab w:val="center" w:pos="4677"/>
        <w:tab w:val="right" w:pos="9355"/>
      </w:tabs>
      <w:spacing w:after="0" w:line="240" w:lineRule="auto"/>
    </w:pPr>
  </w:style>
  <w:style w:type="character" w:customStyle="1" w:styleId="a9">
    <w:name w:val="Нижний колонтитул Знак"/>
    <w:basedOn w:val="a0"/>
    <w:link w:val="a8"/>
    <w:uiPriority w:val="99"/>
    <w:locked/>
    <w:rsid w:val="00E659D1"/>
    <w:rPr>
      <w:rFonts w:cs="Times New Roman"/>
    </w:rPr>
  </w:style>
  <w:style w:type="paragraph" w:styleId="31">
    <w:name w:val="Body Text Indent 3"/>
    <w:basedOn w:val="a"/>
    <w:link w:val="32"/>
    <w:uiPriority w:val="99"/>
    <w:rsid w:val="00CA3800"/>
    <w:pPr>
      <w:spacing w:after="120" w:line="240" w:lineRule="auto"/>
      <w:ind w:left="283"/>
    </w:pPr>
    <w:rPr>
      <w:rFonts w:ascii="Times New Roman" w:hAnsi="Times New Roman"/>
      <w:sz w:val="16"/>
      <w:szCs w:val="16"/>
    </w:rPr>
  </w:style>
  <w:style w:type="character" w:customStyle="1" w:styleId="32">
    <w:name w:val="Основной текст с отступом 3 Знак"/>
    <w:basedOn w:val="a0"/>
    <w:link w:val="31"/>
    <w:uiPriority w:val="99"/>
    <w:locked/>
    <w:rsid w:val="00CA3800"/>
    <w:rPr>
      <w:rFonts w:ascii="Times New Roman" w:hAnsi="Times New Roman" w:cs="Times New Roman"/>
      <w:snapToGrid w:val="0"/>
      <w:sz w:val="16"/>
      <w:szCs w:val="16"/>
    </w:rPr>
  </w:style>
  <w:style w:type="paragraph" w:customStyle="1" w:styleId="ConsPlusNormal">
    <w:name w:val="ConsPlusNormal"/>
    <w:link w:val="ConsPlusNormal0"/>
    <w:rsid w:val="00914389"/>
    <w:pPr>
      <w:autoSpaceDE w:val="0"/>
      <w:autoSpaceDN w:val="0"/>
      <w:adjustRightInd w:val="0"/>
    </w:pPr>
    <w:rPr>
      <w:rFonts w:ascii="Times New Roman" w:hAnsi="Times New Roman"/>
      <w:sz w:val="28"/>
      <w:szCs w:val="28"/>
    </w:rPr>
  </w:style>
  <w:style w:type="paragraph" w:styleId="aa">
    <w:name w:val="Balloon Text"/>
    <w:basedOn w:val="a"/>
    <w:link w:val="ab"/>
    <w:uiPriority w:val="99"/>
    <w:semiHidden/>
    <w:rsid w:val="00456F21"/>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locked/>
    <w:rsid w:val="00456F21"/>
    <w:rPr>
      <w:rFonts w:ascii="Tahoma" w:hAnsi="Tahoma" w:cs="Tahoma"/>
      <w:sz w:val="16"/>
      <w:szCs w:val="16"/>
    </w:rPr>
  </w:style>
  <w:style w:type="paragraph" w:customStyle="1" w:styleId="ac">
    <w:name w:val="Стиль Доклад"/>
    <w:basedOn w:val="31"/>
    <w:link w:val="ad"/>
    <w:uiPriority w:val="99"/>
    <w:rsid w:val="00185F9A"/>
    <w:pPr>
      <w:spacing w:after="0"/>
      <w:ind w:left="0" w:firstLine="709"/>
      <w:jc w:val="both"/>
    </w:pPr>
    <w:rPr>
      <w:sz w:val="28"/>
    </w:rPr>
  </w:style>
  <w:style w:type="character" w:customStyle="1" w:styleId="ad">
    <w:name w:val="Стиль Доклад Знак"/>
    <w:basedOn w:val="32"/>
    <w:link w:val="ac"/>
    <w:uiPriority w:val="99"/>
    <w:locked/>
    <w:rsid w:val="00185F9A"/>
    <w:rPr>
      <w:rFonts w:ascii="Times New Roman" w:hAnsi="Times New Roman" w:cs="Times New Roman"/>
      <w:snapToGrid w:val="0"/>
      <w:sz w:val="16"/>
      <w:szCs w:val="16"/>
    </w:rPr>
  </w:style>
  <w:style w:type="character" w:styleId="ae">
    <w:name w:val="Strong"/>
    <w:basedOn w:val="a0"/>
    <w:uiPriority w:val="22"/>
    <w:qFormat/>
    <w:locked/>
    <w:rsid w:val="008D7E09"/>
    <w:rPr>
      <w:b/>
      <w:bCs/>
    </w:rPr>
  </w:style>
  <w:style w:type="character" w:customStyle="1" w:styleId="ConsPlusNormal0">
    <w:name w:val="ConsPlusNormal Знак"/>
    <w:link w:val="ConsPlusNormal"/>
    <w:rsid w:val="0033334D"/>
    <w:rPr>
      <w:rFonts w:ascii="Times New Roman" w:hAnsi="Times New Roman"/>
      <w:sz w:val="28"/>
      <w:szCs w:val="28"/>
    </w:rPr>
  </w:style>
  <w:style w:type="paragraph" w:customStyle="1" w:styleId="Default">
    <w:name w:val="Default"/>
    <w:rsid w:val="004D27F8"/>
    <w:pPr>
      <w:autoSpaceDE w:val="0"/>
      <w:autoSpaceDN w:val="0"/>
      <w:adjustRightInd w:val="0"/>
    </w:pPr>
    <w:rPr>
      <w:rFonts w:ascii="Times New Roman" w:hAnsi="Times New Roman"/>
      <w:color w:val="000000"/>
      <w:sz w:val="24"/>
      <w:szCs w:val="24"/>
    </w:rPr>
  </w:style>
  <w:style w:type="paragraph" w:styleId="af">
    <w:name w:val="No Spacing"/>
    <w:uiPriority w:val="1"/>
    <w:qFormat/>
    <w:rsid w:val="003020E4"/>
    <w:rPr>
      <w:rFonts w:eastAsia="Calibri"/>
      <w:lang w:eastAsia="en-US"/>
    </w:rPr>
  </w:style>
  <w:style w:type="character" w:customStyle="1" w:styleId="30">
    <w:name w:val="Заголовок 3 Знак"/>
    <w:basedOn w:val="a0"/>
    <w:link w:val="3"/>
    <w:rsid w:val="004255A5"/>
    <w:rPr>
      <w:rFonts w:asciiTheme="majorHAnsi" w:eastAsiaTheme="majorEastAsia" w:hAnsiTheme="majorHAnsi" w:cstheme="majorBidi"/>
      <w:b/>
      <w:bCs/>
      <w:color w:val="4F81BD" w:themeColor="accent1"/>
    </w:rPr>
  </w:style>
  <w:style w:type="paragraph" w:styleId="af0">
    <w:name w:val="Subtitle"/>
    <w:basedOn w:val="a"/>
    <w:next w:val="a"/>
    <w:link w:val="af1"/>
    <w:qFormat/>
    <w:locked/>
    <w:rsid w:val="004255A5"/>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f1">
    <w:name w:val="Подзаголовок Знак"/>
    <w:basedOn w:val="a0"/>
    <w:link w:val="af0"/>
    <w:rsid w:val="004255A5"/>
    <w:rPr>
      <w:rFonts w:asciiTheme="majorHAnsi" w:eastAsiaTheme="majorEastAsia" w:hAnsiTheme="majorHAnsi" w:cstheme="majorBidi"/>
      <w:i/>
      <w:iCs/>
      <w:color w:val="4F81BD" w:themeColor="accent1"/>
      <w:spacing w:val="15"/>
      <w:sz w:val="24"/>
      <w:szCs w:val="24"/>
    </w:rPr>
  </w:style>
  <w:style w:type="paragraph" w:customStyle="1" w:styleId="310">
    <w:name w:val="Основной текст с отступом 31"/>
    <w:basedOn w:val="a"/>
    <w:link w:val="BodyTextIndent3"/>
    <w:rsid w:val="000B47D0"/>
    <w:pPr>
      <w:overflowPunct w:val="0"/>
      <w:autoSpaceDE w:val="0"/>
      <w:autoSpaceDN w:val="0"/>
      <w:adjustRightInd w:val="0"/>
      <w:spacing w:after="0" w:line="240" w:lineRule="auto"/>
      <w:ind w:left="-426" w:firstLine="786"/>
      <w:jc w:val="both"/>
      <w:textAlignment w:val="baseline"/>
    </w:pPr>
    <w:rPr>
      <w:rFonts w:ascii="Times New Roman" w:hAnsi="Times New Roman"/>
      <w:sz w:val="24"/>
      <w:szCs w:val="20"/>
      <w:lang w:val="x-none" w:eastAsia="x-none"/>
    </w:rPr>
  </w:style>
  <w:style w:type="character" w:customStyle="1" w:styleId="BodyTextIndent3">
    <w:name w:val="Body Text Indent 3 Знак"/>
    <w:link w:val="310"/>
    <w:rsid w:val="000B47D0"/>
    <w:rPr>
      <w:rFonts w:ascii="Times New Roman" w:hAnsi="Times New Roman"/>
      <w:sz w:val="24"/>
      <w:szCs w:val="20"/>
      <w:lang w:val="x-none" w:eastAsia="x-none"/>
    </w:rPr>
  </w:style>
  <w:style w:type="character" w:customStyle="1" w:styleId="FontStyle11">
    <w:name w:val="Font Style11"/>
    <w:uiPriority w:val="99"/>
    <w:rsid w:val="000B47D0"/>
    <w:rPr>
      <w:rFonts w:ascii="Times New Roman" w:hAnsi="Times New Roman" w:cs="Times New Roman"/>
      <w:sz w:val="26"/>
      <w:szCs w:val="26"/>
    </w:rPr>
  </w:style>
  <w:style w:type="paragraph" w:styleId="af2">
    <w:name w:val="Title"/>
    <w:basedOn w:val="a"/>
    <w:next w:val="a"/>
    <w:link w:val="af3"/>
    <w:qFormat/>
    <w:locked/>
    <w:rsid w:val="00001135"/>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f3">
    <w:name w:val="Название Знак"/>
    <w:basedOn w:val="a0"/>
    <w:link w:val="af2"/>
    <w:rsid w:val="00001135"/>
    <w:rPr>
      <w:rFonts w:asciiTheme="majorHAnsi" w:eastAsiaTheme="majorEastAsia" w:hAnsiTheme="majorHAnsi" w:cstheme="majorBidi"/>
      <w:spacing w:val="-10"/>
      <w:kern w:val="28"/>
      <w:sz w:val="56"/>
      <w:szCs w:val="56"/>
    </w:rPr>
  </w:style>
  <w:style w:type="character" w:customStyle="1" w:styleId="authorssource-content">
    <w:name w:val="authors__source-content"/>
    <w:basedOn w:val="a0"/>
    <w:rsid w:val="00CC5E50"/>
  </w:style>
  <w:style w:type="character" w:customStyle="1" w:styleId="counter-facebook">
    <w:name w:val="counter-facebook"/>
    <w:basedOn w:val="a0"/>
    <w:rsid w:val="00CC5E50"/>
  </w:style>
  <w:style w:type="character" w:customStyle="1" w:styleId="similar-articles-itemtimestamp">
    <w:name w:val="similar-articles-item__timestamp"/>
    <w:basedOn w:val="a0"/>
    <w:rsid w:val="00CC5E50"/>
  </w:style>
  <w:style w:type="character" w:customStyle="1" w:styleId="rubrics-blocktitle">
    <w:name w:val="rubrics-block__title"/>
    <w:basedOn w:val="a0"/>
    <w:rsid w:val="00CC5E50"/>
  </w:style>
  <w:style w:type="paragraph" w:styleId="z-">
    <w:name w:val="HTML Top of Form"/>
    <w:basedOn w:val="a"/>
    <w:next w:val="a"/>
    <w:link w:val="z-0"/>
    <w:hidden/>
    <w:uiPriority w:val="99"/>
    <w:semiHidden/>
    <w:unhideWhenUsed/>
    <w:rsid w:val="00CC5E50"/>
    <w:pPr>
      <w:pBdr>
        <w:bottom w:val="single" w:sz="6" w:space="1" w:color="auto"/>
      </w:pBdr>
      <w:spacing w:after="0" w:line="240" w:lineRule="auto"/>
      <w:jc w:val="center"/>
    </w:pPr>
    <w:rPr>
      <w:rFonts w:ascii="Arial" w:hAnsi="Arial" w:cs="Arial"/>
      <w:vanish/>
      <w:sz w:val="16"/>
      <w:szCs w:val="16"/>
    </w:rPr>
  </w:style>
  <w:style w:type="character" w:customStyle="1" w:styleId="z-0">
    <w:name w:val="z-Начало формы Знак"/>
    <w:basedOn w:val="a0"/>
    <w:link w:val="z-"/>
    <w:uiPriority w:val="99"/>
    <w:semiHidden/>
    <w:rsid w:val="00CC5E50"/>
    <w:rPr>
      <w:rFonts w:ascii="Arial" w:hAnsi="Arial" w:cs="Arial"/>
      <w:vanish/>
      <w:sz w:val="16"/>
      <w:szCs w:val="16"/>
    </w:rPr>
  </w:style>
  <w:style w:type="paragraph" w:styleId="z-1">
    <w:name w:val="HTML Bottom of Form"/>
    <w:basedOn w:val="a"/>
    <w:next w:val="a"/>
    <w:link w:val="z-2"/>
    <w:hidden/>
    <w:uiPriority w:val="99"/>
    <w:semiHidden/>
    <w:unhideWhenUsed/>
    <w:rsid w:val="00CC5E50"/>
    <w:pPr>
      <w:pBdr>
        <w:top w:val="single" w:sz="6" w:space="1" w:color="auto"/>
      </w:pBdr>
      <w:spacing w:after="0" w:line="240" w:lineRule="auto"/>
      <w:jc w:val="center"/>
    </w:pPr>
    <w:rPr>
      <w:rFonts w:ascii="Arial" w:hAnsi="Arial" w:cs="Arial"/>
      <w:vanish/>
      <w:sz w:val="16"/>
      <w:szCs w:val="16"/>
    </w:rPr>
  </w:style>
  <w:style w:type="character" w:customStyle="1" w:styleId="z-2">
    <w:name w:val="z-Конец формы Знак"/>
    <w:basedOn w:val="a0"/>
    <w:link w:val="z-1"/>
    <w:uiPriority w:val="99"/>
    <w:semiHidden/>
    <w:rsid w:val="00CC5E50"/>
    <w:rPr>
      <w:rFonts w:ascii="Arial" w:hAnsi="Arial" w:cs="Arial"/>
      <w:vanish/>
      <w:sz w:val="16"/>
      <w:szCs w:val="16"/>
    </w:rPr>
  </w:style>
  <w:style w:type="character" w:styleId="af4">
    <w:name w:val="Emphasis"/>
    <w:basedOn w:val="a0"/>
    <w:qFormat/>
    <w:locked/>
    <w:rsid w:val="007E0D5E"/>
    <w:rPr>
      <w:i/>
      <w:iCs/>
    </w:rPr>
  </w:style>
  <w:style w:type="character" w:customStyle="1" w:styleId="likeh3">
    <w:name w:val="likeh3"/>
    <w:basedOn w:val="a0"/>
    <w:rsid w:val="008B2C5E"/>
  </w:style>
  <w:style w:type="character" w:customStyle="1" w:styleId="40">
    <w:name w:val="Заголовок 4 Знак"/>
    <w:basedOn w:val="a0"/>
    <w:link w:val="4"/>
    <w:rsid w:val="00B277D7"/>
    <w:rPr>
      <w:rFonts w:asciiTheme="majorHAnsi" w:eastAsiaTheme="majorEastAsia" w:hAnsiTheme="majorHAnsi" w:cstheme="majorBidi"/>
      <w:b/>
      <w:bCs/>
      <w:i/>
      <w:i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9"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Body Text Indent 3" w:locked="1" w:semiHidden="0" w:unhideWhenUsed="0"/>
    <w:lsdException w:name="Strong" w:locked="1" w:semiHidden="0" w:uiPriority="22" w:unhideWhenUsed="0" w:qFormat="1"/>
    <w:lsdException w:name="Emphasis" w:locked="1" w:semiHidden="0" w:uiPriority="0" w:unhideWhenUsed="0" w:qFormat="1"/>
    <w:lsdException w:name="Normal (Web)" w:locked="1" w:semiHidden="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13633"/>
    <w:pPr>
      <w:spacing w:after="200" w:line="276" w:lineRule="auto"/>
    </w:pPr>
  </w:style>
  <w:style w:type="paragraph" w:styleId="1">
    <w:name w:val="heading 1"/>
    <w:basedOn w:val="a"/>
    <w:next w:val="a"/>
    <w:link w:val="10"/>
    <w:uiPriority w:val="99"/>
    <w:qFormat/>
    <w:rsid w:val="00F36DD9"/>
    <w:pPr>
      <w:keepNext/>
      <w:keepLines/>
      <w:spacing w:before="480" w:after="0"/>
      <w:outlineLvl w:val="0"/>
    </w:pPr>
    <w:rPr>
      <w:rFonts w:ascii="Cambria" w:hAnsi="Cambria"/>
      <w:b/>
      <w:bCs/>
      <w:color w:val="365F91"/>
      <w:sz w:val="28"/>
      <w:szCs w:val="28"/>
    </w:rPr>
  </w:style>
  <w:style w:type="paragraph" w:styleId="2">
    <w:name w:val="heading 2"/>
    <w:basedOn w:val="a"/>
    <w:link w:val="20"/>
    <w:uiPriority w:val="9"/>
    <w:qFormat/>
    <w:rsid w:val="00D60ED9"/>
    <w:pPr>
      <w:spacing w:before="100" w:beforeAutospacing="1" w:after="100" w:afterAutospacing="1" w:line="240" w:lineRule="auto"/>
      <w:outlineLvl w:val="1"/>
    </w:pPr>
    <w:rPr>
      <w:rFonts w:ascii="Times New Roman" w:hAnsi="Times New Roman"/>
      <w:b/>
      <w:bCs/>
      <w:sz w:val="36"/>
      <w:szCs w:val="36"/>
    </w:rPr>
  </w:style>
  <w:style w:type="paragraph" w:styleId="3">
    <w:name w:val="heading 3"/>
    <w:basedOn w:val="a"/>
    <w:next w:val="a"/>
    <w:link w:val="30"/>
    <w:unhideWhenUsed/>
    <w:qFormat/>
    <w:locked/>
    <w:rsid w:val="004255A5"/>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nhideWhenUsed/>
    <w:qFormat/>
    <w:locked/>
    <w:rsid w:val="00B277D7"/>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F36DD9"/>
    <w:rPr>
      <w:rFonts w:ascii="Cambria" w:hAnsi="Cambria" w:cs="Times New Roman"/>
      <w:b/>
      <w:bCs/>
      <w:color w:val="365F91"/>
      <w:sz w:val="28"/>
      <w:szCs w:val="28"/>
    </w:rPr>
  </w:style>
  <w:style w:type="character" w:customStyle="1" w:styleId="20">
    <w:name w:val="Заголовок 2 Знак"/>
    <w:basedOn w:val="a0"/>
    <w:link w:val="2"/>
    <w:uiPriority w:val="9"/>
    <w:locked/>
    <w:rsid w:val="00D60ED9"/>
    <w:rPr>
      <w:rFonts w:ascii="Times New Roman" w:hAnsi="Times New Roman" w:cs="Times New Roman"/>
      <w:b/>
      <w:bCs/>
      <w:sz w:val="36"/>
      <w:szCs w:val="36"/>
      <w:lang w:eastAsia="ru-RU"/>
    </w:rPr>
  </w:style>
  <w:style w:type="paragraph" w:customStyle="1" w:styleId="totop">
    <w:name w:val="to_top"/>
    <w:basedOn w:val="a"/>
    <w:uiPriority w:val="99"/>
    <w:rsid w:val="00D60ED9"/>
    <w:pPr>
      <w:spacing w:before="100" w:beforeAutospacing="1" w:after="100" w:afterAutospacing="1" w:line="240" w:lineRule="auto"/>
    </w:pPr>
    <w:rPr>
      <w:rFonts w:ascii="Times New Roman" w:hAnsi="Times New Roman"/>
      <w:sz w:val="24"/>
      <w:szCs w:val="24"/>
    </w:rPr>
  </w:style>
  <w:style w:type="character" w:styleId="a3">
    <w:name w:val="Hyperlink"/>
    <w:basedOn w:val="a0"/>
    <w:uiPriority w:val="99"/>
    <w:rsid w:val="00D60ED9"/>
    <w:rPr>
      <w:rFonts w:cs="Times New Roman"/>
      <w:color w:val="0000FF"/>
      <w:u w:val="single"/>
    </w:rPr>
  </w:style>
  <w:style w:type="paragraph" w:styleId="a4">
    <w:name w:val="Normal (Web)"/>
    <w:basedOn w:val="a"/>
    <w:uiPriority w:val="99"/>
    <w:rsid w:val="00D60ED9"/>
    <w:pPr>
      <w:spacing w:before="100" w:beforeAutospacing="1" w:after="100" w:afterAutospacing="1" w:line="240" w:lineRule="auto"/>
    </w:pPr>
    <w:rPr>
      <w:rFonts w:ascii="Times New Roman" w:hAnsi="Times New Roman"/>
      <w:sz w:val="24"/>
      <w:szCs w:val="24"/>
    </w:rPr>
  </w:style>
  <w:style w:type="character" w:customStyle="1" w:styleId="apple-converted-space">
    <w:name w:val="apple-converted-space"/>
    <w:basedOn w:val="a0"/>
    <w:uiPriority w:val="99"/>
    <w:rsid w:val="00D60ED9"/>
    <w:rPr>
      <w:rFonts w:cs="Times New Roman"/>
    </w:rPr>
  </w:style>
  <w:style w:type="paragraph" w:styleId="a5">
    <w:name w:val="List Paragraph"/>
    <w:basedOn w:val="a"/>
    <w:uiPriority w:val="34"/>
    <w:qFormat/>
    <w:rsid w:val="00E669DA"/>
    <w:pPr>
      <w:ind w:left="720"/>
      <w:contextualSpacing/>
    </w:pPr>
  </w:style>
  <w:style w:type="paragraph" w:styleId="a6">
    <w:name w:val="header"/>
    <w:basedOn w:val="a"/>
    <w:link w:val="a7"/>
    <w:uiPriority w:val="99"/>
    <w:rsid w:val="00E659D1"/>
    <w:pPr>
      <w:tabs>
        <w:tab w:val="center" w:pos="4677"/>
        <w:tab w:val="right" w:pos="9355"/>
      </w:tabs>
      <w:spacing w:after="0" w:line="240" w:lineRule="auto"/>
    </w:pPr>
  </w:style>
  <w:style w:type="character" w:customStyle="1" w:styleId="a7">
    <w:name w:val="Верхний колонтитул Знак"/>
    <w:basedOn w:val="a0"/>
    <w:link w:val="a6"/>
    <w:uiPriority w:val="99"/>
    <w:locked/>
    <w:rsid w:val="00E659D1"/>
    <w:rPr>
      <w:rFonts w:cs="Times New Roman"/>
    </w:rPr>
  </w:style>
  <w:style w:type="paragraph" w:styleId="a8">
    <w:name w:val="footer"/>
    <w:basedOn w:val="a"/>
    <w:link w:val="a9"/>
    <w:uiPriority w:val="99"/>
    <w:rsid w:val="00E659D1"/>
    <w:pPr>
      <w:tabs>
        <w:tab w:val="center" w:pos="4677"/>
        <w:tab w:val="right" w:pos="9355"/>
      </w:tabs>
      <w:spacing w:after="0" w:line="240" w:lineRule="auto"/>
    </w:pPr>
  </w:style>
  <w:style w:type="character" w:customStyle="1" w:styleId="a9">
    <w:name w:val="Нижний колонтитул Знак"/>
    <w:basedOn w:val="a0"/>
    <w:link w:val="a8"/>
    <w:uiPriority w:val="99"/>
    <w:locked/>
    <w:rsid w:val="00E659D1"/>
    <w:rPr>
      <w:rFonts w:cs="Times New Roman"/>
    </w:rPr>
  </w:style>
  <w:style w:type="paragraph" w:styleId="31">
    <w:name w:val="Body Text Indent 3"/>
    <w:basedOn w:val="a"/>
    <w:link w:val="32"/>
    <w:uiPriority w:val="99"/>
    <w:rsid w:val="00CA3800"/>
    <w:pPr>
      <w:spacing w:after="120" w:line="240" w:lineRule="auto"/>
      <w:ind w:left="283"/>
    </w:pPr>
    <w:rPr>
      <w:rFonts w:ascii="Times New Roman" w:hAnsi="Times New Roman"/>
      <w:sz w:val="16"/>
      <w:szCs w:val="16"/>
    </w:rPr>
  </w:style>
  <w:style w:type="character" w:customStyle="1" w:styleId="32">
    <w:name w:val="Основной текст с отступом 3 Знак"/>
    <w:basedOn w:val="a0"/>
    <w:link w:val="31"/>
    <w:uiPriority w:val="99"/>
    <w:locked/>
    <w:rsid w:val="00CA3800"/>
    <w:rPr>
      <w:rFonts w:ascii="Times New Roman" w:hAnsi="Times New Roman" w:cs="Times New Roman"/>
      <w:snapToGrid w:val="0"/>
      <w:sz w:val="16"/>
      <w:szCs w:val="16"/>
    </w:rPr>
  </w:style>
  <w:style w:type="paragraph" w:customStyle="1" w:styleId="ConsPlusNormal">
    <w:name w:val="ConsPlusNormal"/>
    <w:link w:val="ConsPlusNormal0"/>
    <w:rsid w:val="00914389"/>
    <w:pPr>
      <w:autoSpaceDE w:val="0"/>
      <w:autoSpaceDN w:val="0"/>
      <w:adjustRightInd w:val="0"/>
    </w:pPr>
    <w:rPr>
      <w:rFonts w:ascii="Times New Roman" w:hAnsi="Times New Roman"/>
      <w:sz w:val="28"/>
      <w:szCs w:val="28"/>
    </w:rPr>
  </w:style>
  <w:style w:type="paragraph" w:styleId="aa">
    <w:name w:val="Balloon Text"/>
    <w:basedOn w:val="a"/>
    <w:link w:val="ab"/>
    <w:uiPriority w:val="99"/>
    <w:semiHidden/>
    <w:rsid w:val="00456F21"/>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locked/>
    <w:rsid w:val="00456F21"/>
    <w:rPr>
      <w:rFonts w:ascii="Tahoma" w:hAnsi="Tahoma" w:cs="Tahoma"/>
      <w:sz w:val="16"/>
      <w:szCs w:val="16"/>
    </w:rPr>
  </w:style>
  <w:style w:type="paragraph" w:customStyle="1" w:styleId="ac">
    <w:name w:val="Стиль Доклад"/>
    <w:basedOn w:val="31"/>
    <w:link w:val="ad"/>
    <w:uiPriority w:val="99"/>
    <w:rsid w:val="00185F9A"/>
    <w:pPr>
      <w:spacing w:after="0"/>
      <w:ind w:left="0" w:firstLine="709"/>
      <w:jc w:val="both"/>
    </w:pPr>
    <w:rPr>
      <w:sz w:val="28"/>
    </w:rPr>
  </w:style>
  <w:style w:type="character" w:customStyle="1" w:styleId="ad">
    <w:name w:val="Стиль Доклад Знак"/>
    <w:basedOn w:val="32"/>
    <w:link w:val="ac"/>
    <w:uiPriority w:val="99"/>
    <w:locked/>
    <w:rsid w:val="00185F9A"/>
    <w:rPr>
      <w:rFonts w:ascii="Times New Roman" w:hAnsi="Times New Roman" w:cs="Times New Roman"/>
      <w:snapToGrid w:val="0"/>
      <w:sz w:val="16"/>
      <w:szCs w:val="16"/>
    </w:rPr>
  </w:style>
  <w:style w:type="character" w:styleId="ae">
    <w:name w:val="Strong"/>
    <w:basedOn w:val="a0"/>
    <w:uiPriority w:val="22"/>
    <w:qFormat/>
    <w:locked/>
    <w:rsid w:val="008D7E09"/>
    <w:rPr>
      <w:b/>
      <w:bCs/>
    </w:rPr>
  </w:style>
  <w:style w:type="character" w:customStyle="1" w:styleId="ConsPlusNormal0">
    <w:name w:val="ConsPlusNormal Знак"/>
    <w:link w:val="ConsPlusNormal"/>
    <w:rsid w:val="0033334D"/>
    <w:rPr>
      <w:rFonts w:ascii="Times New Roman" w:hAnsi="Times New Roman"/>
      <w:sz w:val="28"/>
      <w:szCs w:val="28"/>
    </w:rPr>
  </w:style>
  <w:style w:type="paragraph" w:customStyle="1" w:styleId="Default">
    <w:name w:val="Default"/>
    <w:rsid w:val="004D27F8"/>
    <w:pPr>
      <w:autoSpaceDE w:val="0"/>
      <w:autoSpaceDN w:val="0"/>
      <w:adjustRightInd w:val="0"/>
    </w:pPr>
    <w:rPr>
      <w:rFonts w:ascii="Times New Roman" w:hAnsi="Times New Roman"/>
      <w:color w:val="000000"/>
      <w:sz w:val="24"/>
      <w:szCs w:val="24"/>
    </w:rPr>
  </w:style>
  <w:style w:type="paragraph" w:styleId="af">
    <w:name w:val="No Spacing"/>
    <w:uiPriority w:val="1"/>
    <w:qFormat/>
    <w:rsid w:val="003020E4"/>
    <w:rPr>
      <w:rFonts w:eastAsia="Calibri"/>
      <w:lang w:eastAsia="en-US"/>
    </w:rPr>
  </w:style>
  <w:style w:type="character" w:customStyle="1" w:styleId="30">
    <w:name w:val="Заголовок 3 Знак"/>
    <w:basedOn w:val="a0"/>
    <w:link w:val="3"/>
    <w:rsid w:val="004255A5"/>
    <w:rPr>
      <w:rFonts w:asciiTheme="majorHAnsi" w:eastAsiaTheme="majorEastAsia" w:hAnsiTheme="majorHAnsi" w:cstheme="majorBidi"/>
      <w:b/>
      <w:bCs/>
      <w:color w:val="4F81BD" w:themeColor="accent1"/>
    </w:rPr>
  </w:style>
  <w:style w:type="paragraph" w:styleId="af0">
    <w:name w:val="Subtitle"/>
    <w:basedOn w:val="a"/>
    <w:next w:val="a"/>
    <w:link w:val="af1"/>
    <w:qFormat/>
    <w:locked/>
    <w:rsid w:val="004255A5"/>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f1">
    <w:name w:val="Подзаголовок Знак"/>
    <w:basedOn w:val="a0"/>
    <w:link w:val="af0"/>
    <w:rsid w:val="004255A5"/>
    <w:rPr>
      <w:rFonts w:asciiTheme="majorHAnsi" w:eastAsiaTheme="majorEastAsia" w:hAnsiTheme="majorHAnsi" w:cstheme="majorBidi"/>
      <w:i/>
      <w:iCs/>
      <w:color w:val="4F81BD" w:themeColor="accent1"/>
      <w:spacing w:val="15"/>
      <w:sz w:val="24"/>
      <w:szCs w:val="24"/>
    </w:rPr>
  </w:style>
  <w:style w:type="paragraph" w:customStyle="1" w:styleId="310">
    <w:name w:val="Основной текст с отступом 31"/>
    <w:basedOn w:val="a"/>
    <w:link w:val="BodyTextIndent3"/>
    <w:rsid w:val="000B47D0"/>
    <w:pPr>
      <w:overflowPunct w:val="0"/>
      <w:autoSpaceDE w:val="0"/>
      <w:autoSpaceDN w:val="0"/>
      <w:adjustRightInd w:val="0"/>
      <w:spacing w:after="0" w:line="240" w:lineRule="auto"/>
      <w:ind w:left="-426" w:firstLine="786"/>
      <w:jc w:val="both"/>
      <w:textAlignment w:val="baseline"/>
    </w:pPr>
    <w:rPr>
      <w:rFonts w:ascii="Times New Roman" w:hAnsi="Times New Roman"/>
      <w:sz w:val="24"/>
      <w:szCs w:val="20"/>
      <w:lang w:val="x-none" w:eastAsia="x-none"/>
    </w:rPr>
  </w:style>
  <w:style w:type="character" w:customStyle="1" w:styleId="BodyTextIndent3">
    <w:name w:val="Body Text Indent 3 Знак"/>
    <w:link w:val="310"/>
    <w:rsid w:val="000B47D0"/>
    <w:rPr>
      <w:rFonts w:ascii="Times New Roman" w:hAnsi="Times New Roman"/>
      <w:sz w:val="24"/>
      <w:szCs w:val="20"/>
      <w:lang w:val="x-none" w:eastAsia="x-none"/>
    </w:rPr>
  </w:style>
  <w:style w:type="character" w:customStyle="1" w:styleId="FontStyle11">
    <w:name w:val="Font Style11"/>
    <w:uiPriority w:val="99"/>
    <w:rsid w:val="000B47D0"/>
    <w:rPr>
      <w:rFonts w:ascii="Times New Roman" w:hAnsi="Times New Roman" w:cs="Times New Roman"/>
      <w:sz w:val="26"/>
      <w:szCs w:val="26"/>
    </w:rPr>
  </w:style>
  <w:style w:type="paragraph" w:styleId="af2">
    <w:name w:val="Title"/>
    <w:basedOn w:val="a"/>
    <w:next w:val="a"/>
    <w:link w:val="af3"/>
    <w:qFormat/>
    <w:locked/>
    <w:rsid w:val="00001135"/>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f3">
    <w:name w:val="Название Знак"/>
    <w:basedOn w:val="a0"/>
    <w:link w:val="af2"/>
    <w:rsid w:val="00001135"/>
    <w:rPr>
      <w:rFonts w:asciiTheme="majorHAnsi" w:eastAsiaTheme="majorEastAsia" w:hAnsiTheme="majorHAnsi" w:cstheme="majorBidi"/>
      <w:spacing w:val="-10"/>
      <w:kern w:val="28"/>
      <w:sz w:val="56"/>
      <w:szCs w:val="56"/>
    </w:rPr>
  </w:style>
  <w:style w:type="character" w:customStyle="1" w:styleId="authorssource-content">
    <w:name w:val="authors__source-content"/>
    <w:basedOn w:val="a0"/>
    <w:rsid w:val="00CC5E50"/>
  </w:style>
  <w:style w:type="character" w:customStyle="1" w:styleId="counter-facebook">
    <w:name w:val="counter-facebook"/>
    <w:basedOn w:val="a0"/>
    <w:rsid w:val="00CC5E50"/>
  </w:style>
  <w:style w:type="character" w:customStyle="1" w:styleId="similar-articles-itemtimestamp">
    <w:name w:val="similar-articles-item__timestamp"/>
    <w:basedOn w:val="a0"/>
    <w:rsid w:val="00CC5E50"/>
  </w:style>
  <w:style w:type="character" w:customStyle="1" w:styleId="rubrics-blocktitle">
    <w:name w:val="rubrics-block__title"/>
    <w:basedOn w:val="a0"/>
    <w:rsid w:val="00CC5E50"/>
  </w:style>
  <w:style w:type="paragraph" w:styleId="z-">
    <w:name w:val="HTML Top of Form"/>
    <w:basedOn w:val="a"/>
    <w:next w:val="a"/>
    <w:link w:val="z-0"/>
    <w:hidden/>
    <w:uiPriority w:val="99"/>
    <w:semiHidden/>
    <w:unhideWhenUsed/>
    <w:rsid w:val="00CC5E50"/>
    <w:pPr>
      <w:pBdr>
        <w:bottom w:val="single" w:sz="6" w:space="1" w:color="auto"/>
      </w:pBdr>
      <w:spacing w:after="0" w:line="240" w:lineRule="auto"/>
      <w:jc w:val="center"/>
    </w:pPr>
    <w:rPr>
      <w:rFonts w:ascii="Arial" w:hAnsi="Arial" w:cs="Arial"/>
      <w:vanish/>
      <w:sz w:val="16"/>
      <w:szCs w:val="16"/>
    </w:rPr>
  </w:style>
  <w:style w:type="character" w:customStyle="1" w:styleId="z-0">
    <w:name w:val="z-Начало формы Знак"/>
    <w:basedOn w:val="a0"/>
    <w:link w:val="z-"/>
    <w:uiPriority w:val="99"/>
    <w:semiHidden/>
    <w:rsid w:val="00CC5E50"/>
    <w:rPr>
      <w:rFonts w:ascii="Arial" w:hAnsi="Arial" w:cs="Arial"/>
      <w:vanish/>
      <w:sz w:val="16"/>
      <w:szCs w:val="16"/>
    </w:rPr>
  </w:style>
  <w:style w:type="paragraph" w:styleId="z-1">
    <w:name w:val="HTML Bottom of Form"/>
    <w:basedOn w:val="a"/>
    <w:next w:val="a"/>
    <w:link w:val="z-2"/>
    <w:hidden/>
    <w:uiPriority w:val="99"/>
    <w:semiHidden/>
    <w:unhideWhenUsed/>
    <w:rsid w:val="00CC5E50"/>
    <w:pPr>
      <w:pBdr>
        <w:top w:val="single" w:sz="6" w:space="1" w:color="auto"/>
      </w:pBdr>
      <w:spacing w:after="0" w:line="240" w:lineRule="auto"/>
      <w:jc w:val="center"/>
    </w:pPr>
    <w:rPr>
      <w:rFonts w:ascii="Arial" w:hAnsi="Arial" w:cs="Arial"/>
      <w:vanish/>
      <w:sz w:val="16"/>
      <w:szCs w:val="16"/>
    </w:rPr>
  </w:style>
  <w:style w:type="character" w:customStyle="1" w:styleId="z-2">
    <w:name w:val="z-Конец формы Знак"/>
    <w:basedOn w:val="a0"/>
    <w:link w:val="z-1"/>
    <w:uiPriority w:val="99"/>
    <w:semiHidden/>
    <w:rsid w:val="00CC5E50"/>
    <w:rPr>
      <w:rFonts w:ascii="Arial" w:hAnsi="Arial" w:cs="Arial"/>
      <w:vanish/>
      <w:sz w:val="16"/>
      <w:szCs w:val="16"/>
    </w:rPr>
  </w:style>
  <w:style w:type="character" w:styleId="af4">
    <w:name w:val="Emphasis"/>
    <w:basedOn w:val="a0"/>
    <w:qFormat/>
    <w:locked/>
    <w:rsid w:val="007E0D5E"/>
    <w:rPr>
      <w:i/>
      <w:iCs/>
    </w:rPr>
  </w:style>
  <w:style w:type="character" w:customStyle="1" w:styleId="likeh3">
    <w:name w:val="likeh3"/>
    <w:basedOn w:val="a0"/>
    <w:rsid w:val="008B2C5E"/>
  </w:style>
  <w:style w:type="character" w:customStyle="1" w:styleId="40">
    <w:name w:val="Заголовок 4 Знак"/>
    <w:basedOn w:val="a0"/>
    <w:link w:val="4"/>
    <w:rsid w:val="00B277D7"/>
    <w:rPr>
      <w:rFonts w:asciiTheme="majorHAnsi" w:eastAsiaTheme="majorEastAsia" w:hAnsiTheme="majorHAnsi" w:cstheme="majorBidi"/>
      <w:b/>
      <w:bCs/>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227835">
      <w:bodyDiv w:val="1"/>
      <w:marLeft w:val="0"/>
      <w:marRight w:val="0"/>
      <w:marTop w:val="0"/>
      <w:marBottom w:val="0"/>
      <w:divBdr>
        <w:top w:val="none" w:sz="0" w:space="0" w:color="auto"/>
        <w:left w:val="none" w:sz="0" w:space="0" w:color="auto"/>
        <w:bottom w:val="none" w:sz="0" w:space="0" w:color="auto"/>
        <w:right w:val="none" w:sz="0" w:space="0" w:color="auto"/>
      </w:divBdr>
    </w:div>
    <w:div w:id="59637773">
      <w:bodyDiv w:val="1"/>
      <w:marLeft w:val="0"/>
      <w:marRight w:val="0"/>
      <w:marTop w:val="0"/>
      <w:marBottom w:val="0"/>
      <w:divBdr>
        <w:top w:val="none" w:sz="0" w:space="0" w:color="auto"/>
        <w:left w:val="none" w:sz="0" w:space="0" w:color="auto"/>
        <w:bottom w:val="none" w:sz="0" w:space="0" w:color="auto"/>
        <w:right w:val="none" w:sz="0" w:space="0" w:color="auto"/>
      </w:divBdr>
      <w:divsChild>
        <w:div w:id="520053697">
          <w:marLeft w:val="0"/>
          <w:marRight w:val="0"/>
          <w:marTop w:val="0"/>
          <w:marBottom w:val="0"/>
          <w:divBdr>
            <w:top w:val="none" w:sz="0" w:space="0" w:color="auto"/>
            <w:left w:val="none" w:sz="0" w:space="0" w:color="auto"/>
            <w:bottom w:val="none" w:sz="0" w:space="0" w:color="auto"/>
            <w:right w:val="none" w:sz="0" w:space="0" w:color="auto"/>
          </w:divBdr>
          <w:divsChild>
            <w:div w:id="1306276204">
              <w:marLeft w:val="0"/>
              <w:marRight w:val="0"/>
              <w:marTop w:val="0"/>
              <w:marBottom w:val="0"/>
              <w:divBdr>
                <w:top w:val="none" w:sz="0" w:space="0" w:color="auto"/>
                <w:left w:val="none" w:sz="0" w:space="0" w:color="auto"/>
                <w:bottom w:val="none" w:sz="0" w:space="0" w:color="auto"/>
                <w:right w:val="none" w:sz="0" w:space="0" w:color="auto"/>
              </w:divBdr>
              <w:divsChild>
                <w:div w:id="932400752">
                  <w:marLeft w:val="0"/>
                  <w:marRight w:val="0"/>
                  <w:marTop w:val="0"/>
                  <w:marBottom w:val="0"/>
                  <w:divBdr>
                    <w:top w:val="none" w:sz="0" w:space="0" w:color="auto"/>
                    <w:left w:val="none" w:sz="0" w:space="0" w:color="auto"/>
                    <w:bottom w:val="none" w:sz="0" w:space="0" w:color="auto"/>
                    <w:right w:val="none" w:sz="0" w:space="0" w:color="auto"/>
                  </w:divBdr>
                  <w:divsChild>
                    <w:div w:id="766196725">
                      <w:marLeft w:val="0"/>
                      <w:marRight w:val="0"/>
                      <w:marTop w:val="0"/>
                      <w:marBottom w:val="0"/>
                      <w:divBdr>
                        <w:top w:val="none" w:sz="0" w:space="0" w:color="auto"/>
                        <w:left w:val="none" w:sz="0" w:space="0" w:color="auto"/>
                        <w:bottom w:val="none" w:sz="0" w:space="0" w:color="auto"/>
                        <w:right w:val="none" w:sz="0" w:space="0" w:color="auto"/>
                      </w:divBdr>
                      <w:divsChild>
                        <w:div w:id="1052391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885244">
      <w:bodyDiv w:val="1"/>
      <w:marLeft w:val="0"/>
      <w:marRight w:val="0"/>
      <w:marTop w:val="0"/>
      <w:marBottom w:val="0"/>
      <w:divBdr>
        <w:top w:val="none" w:sz="0" w:space="0" w:color="auto"/>
        <w:left w:val="none" w:sz="0" w:space="0" w:color="auto"/>
        <w:bottom w:val="none" w:sz="0" w:space="0" w:color="auto"/>
        <w:right w:val="none" w:sz="0" w:space="0" w:color="auto"/>
      </w:divBdr>
      <w:divsChild>
        <w:div w:id="1040739105">
          <w:marLeft w:val="0"/>
          <w:marRight w:val="0"/>
          <w:marTop w:val="0"/>
          <w:marBottom w:val="0"/>
          <w:divBdr>
            <w:top w:val="none" w:sz="0" w:space="0" w:color="auto"/>
            <w:left w:val="none" w:sz="0" w:space="0" w:color="auto"/>
            <w:bottom w:val="none" w:sz="0" w:space="0" w:color="auto"/>
            <w:right w:val="none" w:sz="0" w:space="0" w:color="auto"/>
          </w:divBdr>
          <w:divsChild>
            <w:div w:id="1054499295">
              <w:marLeft w:val="0"/>
              <w:marRight w:val="0"/>
              <w:marTop w:val="0"/>
              <w:marBottom w:val="0"/>
              <w:divBdr>
                <w:top w:val="none" w:sz="0" w:space="0" w:color="auto"/>
                <w:left w:val="none" w:sz="0" w:space="0" w:color="auto"/>
                <w:bottom w:val="none" w:sz="0" w:space="0" w:color="auto"/>
                <w:right w:val="none" w:sz="0" w:space="0" w:color="auto"/>
              </w:divBdr>
              <w:divsChild>
                <w:div w:id="1016929070">
                  <w:marLeft w:val="0"/>
                  <w:marRight w:val="0"/>
                  <w:marTop w:val="0"/>
                  <w:marBottom w:val="0"/>
                  <w:divBdr>
                    <w:top w:val="none" w:sz="0" w:space="0" w:color="auto"/>
                    <w:left w:val="none" w:sz="0" w:space="0" w:color="auto"/>
                    <w:bottom w:val="none" w:sz="0" w:space="0" w:color="auto"/>
                    <w:right w:val="none" w:sz="0" w:space="0" w:color="auto"/>
                  </w:divBdr>
                  <w:divsChild>
                    <w:div w:id="1136606784">
                      <w:marLeft w:val="0"/>
                      <w:marRight w:val="0"/>
                      <w:marTop w:val="0"/>
                      <w:marBottom w:val="0"/>
                      <w:divBdr>
                        <w:top w:val="none" w:sz="0" w:space="0" w:color="auto"/>
                        <w:left w:val="none" w:sz="0" w:space="0" w:color="auto"/>
                        <w:bottom w:val="none" w:sz="0" w:space="0" w:color="auto"/>
                        <w:right w:val="none" w:sz="0" w:space="0" w:color="auto"/>
                      </w:divBdr>
                      <w:divsChild>
                        <w:div w:id="1498496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45717647">
      <w:bodyDiv w:val="1"/>
      <w:marLeft w:val="0"/>
      <w:marRight w:val="0"/>
      <w:marTop w:val="0"/>
      <w:marBottom w:val="0"/>
      <w:divBdr>
        <w:top w:val="none" w:sz="0" w:space="0" w:color="auto"/>
        <w:left w:val="none" w:sz="0" w:space="0" w:color="auto"/>
        <w:bottom w:val="none" w:sz="0" w:space="0" w:color="auto"/>
        <w:right w:val="none" w:sz="0" w:space="0" w:color="auto"/>
      </w:divBdr>
    </w:div>
    <w:div w:id="474176933">
      <w:bodyDiv w:val="1"/>
      <w:marLeft w:val="0"/>
      <w:marRight w:val="0"/>
      <w:marTop w:val="0"/>
      <w:marBottom w:val="0"/>
      <w:divBdr>
        <w:top w:val="none" w:sz="0" w:space="0" w:color="auto"/>
        <w:left w:val="none" w:sz="0" w:space="0" w:color="auto"/>
        <w:bottom w:val="none" w:sz="0" w:space="0" w:color="auto"/>
        <w:right w:val="none" w:sz="0" w:space="0" w:color="auto"/>
      </w:divBdr>
    </w:div>
    <w:div w:id="539633663">
      <w:bodyDiv w:val="1"/>
      <w:marLeft w:val="0"/>
      <w:marRight w:val="0"/>
      <w:marTop w:val="0"/>
      <w:marBottom w:val="0"/>
      <w:divBdr>
        <w:top w:val="none" w:sz="0" w:space="0" w:color="auto"/>
        <w:left w:val="none" w:sz="0" w:space="0" w:color="auto"/>
        <w:bottom w:val="none" w:sz="0" w:space="0" w:color="auto"/>
        <w:right w:val="none" w:sz="0" w:space="0" w:color="auto"/>
      </w:divBdr>
    </w:div>
    <w:div w:id="623581552">
      <w:bodyDiv w:val="1"/>
      <w:marLeft w:val="0"/>
      <w:marRight w:val="0"/>
      <w:marTop w:val="0"/>
      <w:marBottom w:val="0"/>
      <w:divBdr>
        <w:top w:val="none" w:sz="0" w:space="0" w:color="auto"/>
        <w:left w:val="none" w:sz="0" w:space="0" w:color="auto"/>
        <w:bottom w:val="none" w:sz="0" w:space="0" w:color="auto"/>
        <w:right w:val="none" w:sz="0" w:space="0" w:color="auto"/>
      </w:divBdr>
      <w:divsChild>
        <w:div w:id="42947237">
          <w:marLeft w:val="0"/>
          <w:marRight w:val="0"/>
          <w:marTop w:val="0"/>
          <w:marBottom w:val="0"/>
          <w:divBdr>
            <w:top w:val="none" w:sz="0" w:space="0" w:color="auto"/>
            <w:left w:val="none" w:sz="0" w:space="0" w:color="auto"/>
            <w:bottom w:val="none" w:sz="0" w:space="0" w:color="auto"/>
            <w:right w:val="none" w:sz="0" w:space="0" w:color="auto"/>
          </w:divBdr>
        </w:div>
      </w:divsChild>
    </w:div>
    <w:div w:id="732461367">
      <w:bodyDiv w:val="1"/>
      <w:marLeft w:val="0"/>
      <w:marRight w:val="0"/>
      <w:marTop w:val="0"/>
      <w:marBottom w:val="0"/>
      <w:divBdr>
        <w:top w:val="none" w:sz="0" w:space="0" w:color="auto"/>
        <w:left w:val="none" w:sz="0" w:space="0" w:color="auto"/>
        <w:bottom w:val="none" w:sz="0" w:space="0" w:color="auto"/>
        <w:right w:val="none" w:sz="0" w:space="0" w:color="auto"/>
      </w:divBdr>
    </w:div>
    <w:div w:id="769738877">
      <w:bodyDiv w:val="1"/>
      <w:marLeft w:val="0"/>
      <w:marRight w:val="0"/>
      <w:marTop w:val="0"/>
      <w:marBottom w:val="0"/>
      <w:divBdr>
        <w:top w:val="none" w:sz="0" w:space="0" w:color="auto"/>
        <w:left w:val="none" w:sz="0" w:space="0" w:color="auto"/>
        <w:bottom w:val="none" w:sz="0" w:space="0" w:color="auto"/>
        <w:right w:val="none" w:sz="0" w:space="0" w:color="auto"/>
      </w:divBdr>
    </w:div>
    <w:div w:id="806094012">
      <w:bodyDiv w:val="1"/>
      <w:marLeft w:val="0"/>
      <w:marRight w:val="0"/>
      <w:marTop w:val="0"/>
      <w:marBottom w:val="0"/>
      <w:divBdr>
        <w:top w:val="none" w:sz="0" w:space="0" w:color="auto"/>
        <w:left w:val="none" w:sz="0" w:space="0" w:color="auto"/>
        <w:bottom w:val="none" w:sz="0" w:space="0" w:color="auto"/>
        <w:right w:val="none" w:sz="0" w:space="0" w:color="auto"/>
      </w:divBdr>
    </w:div>
    <w:div w:id="840043650">
      <w:bodyDiv w:val="1"/>
      <w:marLeft w:val="0"/>
      <w:marRight w:val="0"/>
      <w:marTop w:val="0"/>
      <w:marBottom w:val="0"/>
      <w:divBdr>
        <w:top w:val="none" w:sz="0" w:space="0" w:color="auto"/>
        <w:left w:val="none" w:sz="0" w:space="0" w:color="auto"/>
        <w:bottom w:val="none" w:sz="0" w:space="0" w:color="auto"/>
        <w:right w:val="none" w:sz="0" w:space="0" w:color="auto"/>
      </w:divBdr>
    </w:div>
    <w:div w:id="843856043">
      <w:bodyDiv w:val="1"/>
      <w:marLeft w:val="0"/>
      <w:marRight w:val="0"/>
      <w:marTop w:val="0"/>
      <w:marBottom w:val="0"/>
      <w:divBdr>
        <w:top w:val="none" w:sz="0" w:space="0" w:color="auto"/>
        <w:left w:val="none" w:sz="0" w:space="0" w:color="auto"/>
        <w:bottom w:val="none" w:sz="0" w:space="0" w:color="auto"/>
        <w:right w:val="none" w:sz="0" w:space="0" w:color="auto"/>
      </w:divBdr>
    </w:div>
    <w:div w:id="869220500">
      <w:bodyDiv w:val="1"/>
      <w:marLeft w:val="0"/>
      <w:marRight w:val="0"/>
      <w:marTop w:val="0"/>
      <w:marBottom w:val="0"/>
      <w:divBdr>
        <w:top w:val="none" w:sz="0" w:space="0" w:color="auto"/>
        <w:left w:val="none" w:sz="0" w:space="0" w:color="auto"/>
        <w:bottom w:val="none" w:sz="0" w:space="0" w:color="auto"/>
        <w:right w:val="none" w:sz="0" w:space="0" w:color="auto"/>
      </w:divBdr>
    </w:div>
    <w:div w:id="890506795">
      <w:bodyDiv w:val="1"/>
      <w:marLeft w:val="0"/>
      <w:marRight w:val="0"/>
      <w:marTop w:val="0"/>
      <w:marBottom w:val="0"/>
      <w:divBdr>
        <w:top w:val="none" w:sz="0" w:space="0" w:color="auto"/>
        <w:left w:val="none" w:sz="0" w:space="0" w:color="auto"/>
        <w:bottom w:val="none" w:sz="0" w:space="0" w:color="auto"/>
        <w:right w:val="none" w:sz="0" w:space="0" w:color="auto"/>
      </w:divBdr>
    </w:div>
    <w:div w:id="951323376">
      <w:bodyDiv w:val="1"/>
      <w:marLeft w:val="0"/>
      <w:marRight w:val="0"/>
      <w:marTop w:val="0"/>
      <w:marBottom w:val="0"/>
      <w:divBdr>
        <w:top w:val="none" w:sz="0" w:space="0" w:color="auto"/>
        <w:left w:val="none" w:sz="0" w:space="0" w:color="auto"/>
        <w:bottom w:val="none" w:sz="0" w:space="0" w:color="auto"/>
        <w:right w:val="none" w:sz="0" w:space="0" w:color="auto"/>
      </w:divBdr>
    </w:div>
    <w:div w:id="1009988660">
      <w:bodyDiv w:val="1"/>
      <w:marLeft w:val="0"/>
      <w:marRight w:val="0"/>
      <w:marTop w:val="0"/>
      <w:marBottom w:val="0"/>
      <w:divBdr>
        <w:top w:val="none" w:sz="0" w:space="0" w:color="auto"/>
        <w:left w:val="none" w:sz="0" w:space="0" w:color="auto"/>
        <w:bottom w:val="none" w:sz="0" w:space="0" w:color="auto"/>
        <w:right w:val="none" w:sz="0" w:space="0" w:color="auto"/>
      </w:divBdr>
      <w:divsChild>
        <w:div w:id="1238130526">
          <w:marLeft w:val="0"/>
          <w:marRight w:val="0"/>
          <w:marTop w:val="0"/>
          <w:marBottom w:val="0"/>
          <w:divBdr>
            <w:top w:val="none" w:sz="0" w:space="0" w:color="auto"/>
            <w:left w:val="none" w:sz="0" w:space="0" w:color="auto"/>
            <w:bottom w:val="none" w:sz="0" w:space="0" w:color="auto"/>
            <w:right w:val="none" w:sz="0" w:space="0" w:color="auto"/>
          </w:divBdr>
          <w:divsChild>
            <w:div w:id="429860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602819">
      <w:bodyDiv w:val="1"/>
      <w:marLeft w:val="0"/>
      <w:marRight w:val="0"/>
      <w:marTop w:val="0"/>
      <w:marBottom w:val="0"/>
      <w:divBdr>
        <w:top w:val="none" w:sz="0" w:space="0" w:color="auto"/>
        <w:left w:val="none" w:sz="0" w:space="0" w:color="auto"/>
        <w:bottom w:val="none" w:sz="0" w:space="0" w:color="auto"/>
        <w:right w:val="none" w:sz="0" w:space="0" w:color="auto"/>
      </w:divBdr>
    </w:div>
    <w:div w:id="1071580202">
      <w:bodyDiv w:val="1"/>
      <w:marLeft w:val="0"/>
      <w:marRight w:val="0"/>
      <w:marTop w:val="0"/>
      <w:marBottom w:val="0"/>
      <w:divBdr>
        <w:top w:val="none" w:sz="0" w:space="0" w:color="auto"/>
        <w:left w:val="none" w:sz="0" w:space="0" w:color="auto"/>
        <w:bottom w:val="none" w:sz="0" w:space="0" w:color="auto"/>
        <w:right w:val="none" w:sz="0" w:space="0" w:color="auto"/>
      </w:divBdr>
    </w:div>
    <w:div w:id="1102141468">
      <w:marLeft w:val="0"/>
      <w:marRight w:val="0"/>
      <w:marTop w:val="0"/>
      <w:marBottom w:val="0"/>
      <w:divBdr>
        <w:top w:val="none" w:sz="0" w:space="0" w:color="auto"/>
        <w:left w:val="none" w:sz="0" w:space="0" w:color="auto"/>
        <w:bottom w:val="none" w:sz="0" w:space="0" w:color="auto"/>
        <w:right w:val="none" w:sz="0" w:space="0" w:color="auto"/>
      </w:divBdr>
    </w:div>
    <w:div w:id="1102141469">
      <w:marLeft w:val="0"/>
      <w:marRight w:val="0"/>
      <w:marTop w:val="0"/>
      <w:marBottom w:val="0"/>
      <w:divBdr>
        <w:top w:val="none" w:sz="0" w:space="0" w:color="auto"/>
        <w:left w:val="none" w:sz="0" w:space="0" w:color="auto"/>
        <w:bottom w:val="none" w:sz="0" w:space="0" w:color="auto"/>
        <w:right w:val="none" w:sz="0" w:space="0" w:color="auto"/>
      </w:divBdr>
    </w:div>
    <w:div w:id="1102141470">
      <w:marLeft w:val="0"/>
      <w:marRight w:val="0"/>
      <w:marTop w:val="0"/>
      <w:marBottom w:val="0"/>
      <w:divBdr>
        <w:top w:val="none" w:sz="0" w:space="0" w:color="auto"/>
        <w:left w:val="none" w:sz="0" w:space="0" w:color="auto"/>
        <w:bottom w:val="none" w:sz="0" w:space="0" w:color="auto"/>
        <w:right w:val="none" w:sz="0" w:space="0" w:color="auto"/>
      </w:divBdr>
    </w:div>
    <w:div w:id="1102141471">
      <w:marLeft w:val="0"/>
      <w:marRight w:val="0"/>
      <w:marTop w:val="0"/>
      <w:marBottom w:val="0"/>
      <w:divBdr>
        <w:top w:val="none" w:sz="0" w:space="0" w:color="auto"/>
        <w:left w:val="none" w:sz="0" w:space="0" w:color="auto"/>
        <w:bottom w:val="none" w:sz="0" w:space="0" w:color="auto"/>
        <w:right w:val="none" w:sz="0" w:space="0" w:color="auto"/>
      </w:divBdr>
    </w:div>
    <w:div w:id="1102141472">
      <w:marLeft w:val="0"/>
      <w:marRight w:val="0"/>
      <w:marTop w:val="0"/>
      <w:marBottom w:val="0"/>
      <w:divBdr>
        <w:top w:val="none" w:sz="0" w:space="0" w:color="auto"/>
        <w:left w:val="none" w:sz="0" w:space="0" w:color="auto"/>
        <w:bottom w:val="none" w:sz="0" w:space="0" w:color="auto"/>
        <w:right w:val="none" w:sz="0" w:space="0" w:color="auto"/>
      </w:divBdr>
    </w:div>
    <w:div w:id="1102141473">
      <w:marLeft w:val="0"/>
      <w:marRight w:val="0"/>
      <w:marTop w:val="0"/>
      <w:marBottom w:val="0"/>
      <w:divBdr>
        <w:top w:val="none" w:sz="0" w:space="0" w:color="auto"/>
        <w:left w:val="none" w:sz="0" w:space="0" w:color="auto"/>
        <w:bottom w:val="none" w:sz="0" w:space="0" w:color="auto"/>
        <w:right w:val="none" w:sz="0" w:space="0" w:color="auto"/>
      </w:divBdr>
    </w:div>
    <w:div w:id="1102141474">
      <w:marLeft w:val="0"/>
      <w:marRight w:val="0"/>
      <w:marTop w:val="0"/>
      <w:marBottom w:val="0"/>
      <w:divBdr>
        <w:top w:val="none" w:sz="0" w:space="0" w:color="auto"/>
        <w:left w:val="none" w:sz="0" w:space="0" w:color="auto"/>
        <w:bottom w:val="none" w:sz="0" w:space="0" w:color="auto"/>
        <w:right w:val="none" w:sz="0" w:space="0" w:color="auto"/>
      </w:divBdr>
    </w:div>
    <w:div w:id="1102141475">
      <w:marLeft w:val="0"/>
      <w:marRight w:val="0"/>
      <w:marTop w:val="0"/>
      <w:marBottom w:val="0"/>
      <w:divBdr>
        <w:top w:val="none" w:sz="0" w:space="0" w:color="auto"/>
        <w:left w:val="none" w:sz="0" w:space="0" w:color="auto"/>
        <w:bottom w:val="none" w:sz="0" w:space="0" w:color="auto"/>
        <w:right w:val="none" w:sz="0" w:space="0" w:color="auto"/>
      </w:divBdr>
    </w:div>
    <w:div w:id="1103450904">
      <w:bodyDiv w:val="1"/>
      <w:marLeft w:val="0"/>
      <w:marRight w:val="0"/>
      <w:marTop w:val="0"/>
      <w:marBottom w:val="0"/>
      <w:divBdr>
        <w:top w:val="none" w:sz="0" w:space="0" w:color="auto"/>
        <w:left w:val="none" w:sz="0" w:space="0" w:color="auto"/>
        <w:bottom w:val="none" w:sz="0" w:space="0" w:color="auto"/>
        <w:right w:val="none" w:sz="0" w:space="0" w:color="auto"/>
      </w:divBdr>
    </w:div>
    <w:div w:id="1238171887">
      <w:bodyDiv w:val="1"/>
      <w:marLeft w:val="0"/>
      <w:marRight w:val="0"/>
      <w:marTop w:val="0"/>
      <w:marBottom w:val="0"/>
      <w:divBdr>
        <w:top w:val="none" w:sz="0" w:space="0" w:color="auto"/>
        <w:left w:val="none" w:sz="0" w:space="0" w:color="auto"/>
        <w:bottom w:val="none" w:sz="0" w:space="0" w:color="auto"/>
        <w:right w:val="none" w:sz="0" w:space="0" w:color="auto"/>
      </w:divBdr>
    </w:div>
    <w:div w:id="1274628774">
      <w:bodyDiv w:val="1"/>
      <w:marLeft w:val="0"/>
      <w:marRight w:val="0"/>
      <w:marTop w:val="0"/>
      <w:marBottom w:val="0"/>
      <w:divBdr>
        <w:top w:val="none" w:sz="0" w:space="0" w:color="auto"/>
        <w:left w:val="none" w:sz="0" w:space="0" w:color="auto"/>
        <w:bottom w:val="none" w:sz="0" w:space="0" w:color="auto"/>
        <w:right w:val="none" w:sz="0" w:space="0" w:color="auto"/>
      </w:divBdr>
    </w:div>
    <w:div w:id="1368947854">
      <w:bodyDiv w:val="1"/>
      <w:marLeft w:val="0"/>
      <w:marRight w:val="0"/>
      <w:marTop w:val="0"/>
      <w:marBottom w:val="0"/>
      <w:divBdr>
        <w:top w:val="none" w:sz="0" w:space="0" w:color="auto"/>
        <w:left w:val="none" w:sz="0" w:space="0" w:color="auto"/>
        <w:bottom w:val="none" w:sz="0" w:space="0" w:color="auto"/>
        <w:right w:val="none" w:sz="0" w:space="0" w:color="auto"/>
      </w:divBdr>
      <w:divsChild>
        <w:div w:id="1782452665">
          <w:marLeft w:val="0"/>
          <w:marRight w:val="0"/>
          <w:marTop w:val="0"/>
          <w:marBottom w:val="480"/>
          <w:divBdr>
            <w:top w:val="none" w:sz="0" w:space="0" w:color="auto"/>
            <w:left w:val="none" w:sz="0" w:space="0" w:color="auto"/>
            <w:bottom w:val="none" w:sz="0" w:space="0" w:color="auto"/>
            <w:right w:val="none" w:sz="0" w:space="0" w:color="auto"/>
          </w:divBdr>
        </w:div>
      </w:divsChild>
    </w:div>
    <w:div w:id="1468358439">
      <w:bodyDiv w:val="1"/>
      <w:marLeft w:val="0"/>
      <w:marRight w:val="0"/>
      <w:marTop w:val="0"/>
      <w:marBottom w:val="0"/>
      <w:divBdr>
        <w:top w:val="none" w:sz="0" w:space="0" w:color="auto"/>
        <w:left w:val="none" w:sz="0" w:space="0" w:color="auto"/>
        <w:bottom w:val="none" w:sz="0" w:space="0" w:color="auto"/>
        <w:right w:val="none" w:sz="0" w:space="0" w:color="auto"/>
      </w:divBdr>
    </w:div>
    <w:div w:id="1483888844">
      <w:bodyDiv w:val="1"/>
      <w:marLeft w:val="0"/>
      <w:marRight w:val="0"/>
      <w:marTop w:val="0"/>
      <w:marBottom w:val="0"/>
      <w:divBdr>
        <w:top w:val="none" w:sz="0" w:space="0" w:color="auto"/>
        <w:left w:val="none" w:sz="0" w:space="0" w:color="auto"/>
        <w:bottom w:val="none" w:sz="0" w:space="0" w:color="auto"/>
        <w:right w:val="none" w:sz="0" w:space="0" w:color="auto"/>
      </w:divBdr>
    </w:div>
    <w:div w:id="1553806815">
      <w:bodyDiv w:val="1"/>
      <w:marLeft w:val="0"/>
      <w:marRight w:val="0"/>
      <w:marTop w:val="0"/>
      <w:marBottom w:val="0"/>
      <w:divBdr>
        <w:top w:val="none" w:sz="0" w:space="0" w:color="auto"/>
        <w:left w:val="none" w:sz="0" w:space="0" w:color="auto"/>
        <w:bottom w:val="none" w:sz="0" w:space="0" w:color="auto"/>
        <w:right w:val="none" w:sz="0" w:space="0" w:color="auto"/>
      </w:divBdr>
      <w:divsChild>
        <w:div w:id="930621038">
          <w:marLeft w:val="0"/>
          <w:marRight w:val="0"/>
          <w:marTop w:val="0"/>
          <w:marBottom w:val="0"/>
          <w:divBdr>
            <w:top w:val="none" w:sz="0" w:space="0" w:color="auto"/>
            <w:left w:val="none" w:sz="0" w:space="0" w:color="auto"/>
            <w:bottom w:val="none" w:sz="0" w:space="0" w:color="auto"/>
            <w:right w:val="none" w:sz="0" w:space="0" w:color="auto"/>
          </w:divBdr>
        </w:div>
        <w:div w:id="833298904">
          <w:marLeft w:val="0"/>
          <w:marRight w:val="0"/>
          <w:marTop w:val="0"/>
          <w:marBottom w:val="0"/>
          <w:divBdr>
            <w:top w:val="none" w:sz="0" w:space="0" w:color="auto"/>
            <w:left w:val="none" w:sz="0" w:space="0" w:color="auto"/>
            <w:bottom w:val="none" w:sz="0" w:space="0" w:color="auto"/>
            <w:right w:val="none" w:sz="0" w:space="0" w:color="auto"/>
          </w:divBdr>
        </w:div>
      </w:divsChild>
    </w:div>
    <w:div w:id="1626153718">
      <w:bodyDiv w:val="1"/>
      <w:marLeft w:val="0"/>
      <w:marRight w:val="0"/>
      <w:marTop w:val="0"/>
      <w:marBottom w:val="0"/>
      <w:divBdr>
        <w:top w:val="none" w:sz="0" w:space="0" w:color="auto"/>
        <w:left w:val="none" w:sz="0" w:space="0" w:color="auto"/>
        <w:bottom w:val="none" w:sz="0" w:space="0" w:color="auto"/>
        <w:right w:val="none" w:sz="0" w:space="0" w:color="auto"/>
      </w:divBdr>
    </w:div>
    <w:div w:id="1723555966">
      <w:bodyDiv w:val="1"/>
      <w:marLeft w:val="0"/>
      <w:marRight w:val="0"/>
      <w:marTop w:val="0"/>
      <w:marBottom w:val="0"/>
      <w:divBdr>
        <w:top w:val="none" w:sz="0" w:space="0" w:color="auto"/>
        <w:left w:val="none" w:sz="0" w:space="0" w:color="auto"/>
        <w:bottom w:val="none" w:sz="0" w:space="0" w:color="auto"/>
        <w:right w:val="none" w:sz="0" w:space="0" w:color="auto"/>
      </w:divBdr>
    </w:div>
    <w:div w:id="1729763537">
      <w:bodyDiv w:val="1"/>
      <w:marLeft w:val="0"/>
      <w:marRight w:val="0"/>
      <w:marTop w:val="0"/>
      <w:marBottom w:val="0"/>
      <w:divBdr>
        <w:top w:val="none" w:sz="0" w:space="0" w:color="auto"/>
        <w:left w:val="none" w:sz="0" w:space="0" w:color="auto"/>
        <w:bottom w:val="none" w:sz="0" w:space="0" w:color="auto"/>
        <w:right w:val="none" w:sz="0" w:space="0" w:color="auto"/>
      </w:divBdr>
    </w:div>
    <w:div w:id="1855459302">
      <w:bodyDiv w:val="1"/>
      <w:marLeft w:val="0"/>
      <w:marRight w:val="0"/>
      <w:marTop w:val="0"/>
      <w:marBottom w:val="0"/>
      <w:divBdr>
        <w:top w:val="none" w:sz="0" w:space="0" w:color="auto"/>
        <w:left w:val="none" w:sz="0" w:space="0" w:color="auto"/>
        <w:bottom w:val="none" w:sz="0" w:space="0" w:color="auto"/>
        <w:right w:val="none" w:sz="0" w:space="0" w:color="auto"/>
      </w:divBdr>
    </w:div>
    <w:div w:id="1864127639">
      <w:bodyDiv w:val="1"/>
      <w:marLeft w:val="0"/>
      <w:marRight w:val="0"/>
      <w:marTop w:val="0"/>
      <w:marBottom w:val="0"/>
      <w:divBdr>
        <w:top w:val="none" w:sz="0" w:space="0" w:color="auto"/>
        <w:left w:val="none" w:sz="0" w:space="0" w:color="auto"/>
        <w:bottom w:val="none" w:sz="0" w:space="0" w:color="auto"/>
        <w:right w:val="none" w:sz="0" w:space="0" w:color="auto"/>
      </w:divBdr>
    </w:div>
    <w:div w:id="1870753693">
      <w:bodyDiv w:val="1"/>
      <w:marLeft w:val="0"/>
      <w:marRight w:val="0"/>
      <w:marTop w:val="0"/>
      <w:marBottom w:val="0"/>
      <w:divBdr>
        <w:top w:val="none" w:sz="0" w:space="0" w:color="auto"/>
        <w:left w:val="none" w:sz="0" w:space="0" w:color="auto"/>
        <w:bottom w:val="none" w:sz="0" w:space="0" w:color="auto"/>
        <w:right w:val="none" w:sz="0" w:space="0" w:color="auto"/>
      </w:divBdr>
    </w:div>
    <w:div w:id="2048604881">
      <w:bodyDiv w:val="1"/>
      <w:marLeft w:val="0"/>
      <w:marRight w:val="0"/>
      <w:marTop w:val="0"/>
      <w:marBottom w:val="0"/>
      <w:divBdr>
        <w:top w:val="none" w:sz="0" w:space="0" w:color="auto"/>
        <w:left w:val="none" w:sz="0" w:space="0" w:color="auto"/>
        <w:bottom w:val="none" w:sz="0" w:space="0" w:color="auto"/>
        <w:right w:val="none" w:sz="0" w:space="0" w:color="auto"/>
      </w:divBdr>
      <w:divsChild>
        <w:div w:id="445126276">
          <w:marLeft w:val="0"/>
          <w:marRight w:val="0"/>
          <w:marTop w:val="0"/>
          <w:marBottom w:val="0"/>
          <w:divBdr>
            <w:top w:val="none" w:sz="0" w:space="0" w:color="auto"/>
            <w:left w:val="none" w:sz="0" w:space="0" w:color="auto"/>
            <w:bottom w:val="none" w:sz="0" w:space="0" w:color="auto"/>
            <w:right w:val="none" w:sz="0" w:space="0" w:color="auto"/>
          </w:divBdr>
          <w:divsChild>
            <w:div w:id="1511529921">
              <w:marLeft w:val="0"/>
              <w:marRight w:val="0"/>
              <w:marTop w:val="0"/>
              <w:marBottom w:val="810"/>
              <w:divBdr>
                <w:top w:val="none" w:sz="0" w:space="0" w:color="auto"/>
                <w:left w:val="none" w:sz="0" w:space="0" w:color="auto"/>
                <w:bottom w:val="none" w:sz="0" w:space="0" w:color="auto"/>
                <w:right w:val="none" w:sz="0" w:space="0" w:color="auto"/>
              </w:divBdr>
              <w:divsChild>
                <w:div w:id="1653943587">
                  <w:marLeft w:val="0"/>
                  <w:marRight w:val="0"/>
                  <w:marTop w:val="0"/>
                  <w:marBottom w:val="0"/>
                  <w:divBdr>
                    <w:top w:val="none" w:sz="0" w:space="0" w:color="auto"/>
                    <w:left w:val="none" w:sz="0" w:space="0" w:color="auto"/>
                    <w:bottom w:val="none" w:sz="0" w:space="0" w:color="auto"/>
                    <w:right w:val="none" w:sz="0" w:space="0" w:color="auto"/>
                  </w:divBdr>
                  <w:divsChild>
                    <w:div w:id="780338309">
                      <w:marLeft w:val="0"/>
                      <w:marRight w:val="0"/>
                      <w:marTop w:val="0"/>
                      <w:marBottom w:val="0"/>
                      <w:divBdr>
                        <w:top w:val="none" w:sz="0" w:space="0" w:color="auto"/>
                        <w:left w:val="none" w:sz="0" w:space="0" w:color="auto"/>
                        <w:bottom w:val="none" w:sz="0" w:space="0" w:color="auto"/>
                        <w:right w:val="none" w:sz="0" w:space="0" w:color="auto"/>
                      </w:divBdr>
                    </w:div>
                  </w:divsChild>
                </w:div>
                <w:div w:id="703677164">
                  <w:blockQuote w:val="1"/>
                  <w:marLeft w:val="0"/>
                  <w:marRight w:val="0"/>
                  <w:marTop w:val="360"/>
                  <w:marBottom w:val="360"/>
                  <w:divBdr>
                    <w:top w:val="none" w:sz="0" w:space="0" w:color="auto"/>
                    <w:left w:val="none" w:sz="0" w:space="0" w:color="auto"/>
                    <w:bottom w:val="none" w:sz="0" w:space="0" w:color="auto"/>
                    <w:right w:val="none" w:sz="0" w:space="0" w:color="auto"/>
                  </w:divBdr>
                </w:div>
                <w:div w:id="1748729433">
                  <w:marLeft w:val="0"/>
                  <w:marRight w:val="0"/>
                  <w:marTop w:val="0"/>
                  <w:marBottom w:val="0"/>
                  <w:divBdr>
                    <w:top w:val="none" w:sz="0" w:space="0" w:color="auto"/>
                    <w:left w:val="none" w:sz="0" w:space="0" w:color="auto"/>
                    <w:bottom w:val="none" w:sz="0" w:space="0" w:color="auto"/>
                    <w:right w:val="none" w:sz="0" w:space="0" w:color="auto"/>
                  </w:divBdr>
                  <w:divsChild>
                    <w:div w:id="1530070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5539431">
              <w:marLeft w:val="0"/>
              <w:marRight w:val="0"/>
              <w:marTop w:val="0"/>
              <w:marBottom w:val="0"/>
              <w:divBdr>
                <w:top w:val="none" w:sz="0" w:space="0" w:color="auto"/>
                <w:left w:val="none" w:sz="0" w:space="0" w:color="auto"/>
                <w:bottom w:val="none" w:sz="0" w:space="0" w:color="auto"/>
                <w:right w:val="none" w:sz="0" w:space="0" w:color="auto"/>
              </w:divBdr>
            </w:div>
            <w:div w:id="1525633986">
              <w:marLeft w:val="0"/>
              <w:marRight w:val="0"/>
              <w:marTop w:val="0"/>
              <w:marBottom w:val="0"/>
              <w:divBdr>
                <w:top w:val="none" w:sz="0" w:space="0" w:color="auto"/>
                <w:left w:val="none" w:sz="0" w:space="0" w:color="auto"/>
                <w:bottom w:val="none" w:sz="0" w:space="0" w:color="auto"/>
                <w:right w:val="none" w:sz="0" w:space="0" w:color="auto"/>
              </w:divBdr>
            </w:div>
            <w:div w:id="1797336546">
              <w:marLeft w:val="0"/>
              <w:marRight w:val="0"/>
              <w:marTop w:val="0"/>
              <w:marBottom w:val="180"/>
              <w:divBdr>
                <w:top w:val="none" w:sz="0" w:space="0" w:color="auto"/>
                <w:left w:val="none" w:sz="0" w:space="0" w:color="auto"/>
                <w:bottom w:val="none" w:sz="0" w:space="0" w:color="auto"/>
                <w:right w:val="none" w:sz="0" w:space="0" w:color="auto"/>
              </w:divBdr>
            </w:div>
            <w:div w:id="1258753850">
              <w:marLeft w:val="0"/>
              <w:marRight w:val="135"/>
              <w:marTop w:val="0"/>
              <w:marBottom w:val="0"/>
              <w:divBdr>
                <w:top w:val="none" w:sz="0" w:space="0" w:color="auto"/>
                <w:left w:val="none" w:sz="0" w:space="0" w:color="auto"/>
                <w:bottom w:val="none" w:sz="0" w:space="0" w:color="auto"/>
                <w:right w:val="none" w:sz="0" w:space="0" w:color="auto"/>
              </w:divBdr>
              <w:divsChild>
                <w:div w:id="1149246461">
                  <w:marLeft w:val="0"/>
                  <w:marRight w:val="0"/>
                  <w:marTop w:val="0"/>
                  <w:marBottom w:val="0"/>
                  <w:divBdr>
                    <w:top w:val="none" w:sz="0" w:space="0" w:color="auto"/>
                    <w:left w:val="none" w:sz="0" w:space="0" w:color="auto"/>
                    <w:bottom w:val="none" w:sz="0" w:space="0" w:color="auto"/>
                    <w:right w:val="none" w:sz="0" w:space="0" w:color="auto"/>
                  </w:divBdr>
                  <w:divsChild>
                    <w:div w:id="1485467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852461">
              <w:marLeft w:val="0"/>
              <w:marRight w:val="0"/>
              <w:marTop w:val="0"/>
              <w:marBottom w:val="0"/>
              <w:divBdr>
                <w:top w:val="none" w:sz="0" w:space="0" w:color="auto"/>
                <w:left w:val="none" w:sz="0" w:space="0" w:color="auto"/>
                <w:bottom w:val="none" w:sz="0" w:space="0" w:color="auto"/>
                <w:right w:val="none" w:sz="0" w:space="0" w:color="auto"/>
              </w:divBdr>
              <w:divsChild>
                <w:div w:id="1197234658">
                  <w:marLeft w:val="0"/>
                  <w:marRight w:val="0"/>
                  <w:marTop w:val="0"/>
                  <w:marBottom w:val="0"/>
                  <w:divBdr>
                    <w:top w:val="none" w:sz="0" w:space="0" w:color="auto"/>
                    <w:left w:val="none" w:sz="0" w:space="0" w:color="auto"/>
                    <w:bottom w:val="none" w:sz="0" w:space="0" w:color="auto"/>
                    <w:right w:val="none" w:sz="0" w:space="0" w:color="auto"/>
                  </w:divBdr>
                </w:div>
              </w:divsChild>
            </w:div>
            <w:div w:id="1139343656">
              <w:marLeft w:val="0"/>
              <w:marRight w:val="0"/>
              <w:marTop w:val="0"/>
              <w:marBottom w:val="180"/>
              <w:divBdr>
                <w:top w:val="none" w:sz="0" w:space="0" w:color="auto"/>
                <w:left w:val="none" w:sz="0" w:space="0" w:color="auto"/>
                <w:bottom w:val="none" w:sz="0" w:space="0" w:color="auto"/>
                <w:right w:val="none" w:sz="0" w:space="0" w:color="auto"/>
              </w:divBdr>
            </w:div>
            <w:div w:id="138497170">
              <w:marLeft w:val="0"/>
              <w:marRight w:val="0"/>
              <w:marTop w:val="0"/>
              <w:marBottom w:val="0"/>
              <w:divBdr>
                <w:top w:val="none" w:sz="0" w:space="0" w:color="auto"/>
                <w:left w:val="none" w:sz="0" w:space="0" w:color="auto"/>
                <w:bottom w:val="none" w:sz="0" w:space="0" w:color="auto"/>
                <w:right w:val="none" w:sz="0" w:space="0" w:color="auto"/>
              </w:divBdr>
              <w:divsChild>
                <w:div w:id="1380128376">
                  <w:marLeft w:val="0"/>
                  <w:marRight w:val="0"/>
                  <w:marTop w:val="0"/>
                  <w:marBottom w:val="0"/>
                  <w:divBdr>
                    <w:top w:val="none" w:sz="0" w:space="0" w:color="auto"/>
                    <w:left w:val="none" w:sz="0" w:space="0" w:color="auto"/>
                    <w:bottom w:val="none" w:sz="0" w:space="0" w:color="auto"/>
                    <w:right w:val="none" w:sz="0" w:space="0" w:color="auto"/>
                  </w:divBdr>
                </w:div>
                <w:div w:id="979966451">
                  <w:marLeft w:val="0"/>
                  <w:marRight w:val="0"/>
                  <w:marTop w:val="0"/>
                  <w:marBottom w:val="0"/>
                  <w:divBdr>
                    <w:top w:val="none" w:sz="0" w:space="0" w:color="auto"/>
                    <w:left w:val="none" w:sz="0" w:space="0" w:color="auto"/>
                    <w:bottom w:val="none" w:sz="0" w:space="0" w:color="auto"/>
                    <w:right w:val="none" w:sz="0" w:space="0" w:color="auto"/>
                  </w:divBdr>
                  <w:divsChild>
                    <w:div w:id="390928494">
                      <w:marLeft w:val="0"/>
                      <w:marRight w:val="0"/>
                      <w:marTop w:val="0"/>
                      <w:marBottom w:val="0"/>
                      <w:divBdr>
                        <w:top w:val="none" w:sz="0" w:space="0" w:color="auto"/>
                        <w:left w:val="none" w:sz="0" w:space="0" w:color="auto"/>
                        <w:bottom w:val="none" w:sz="0" w:space="0" w:color="auto"/>
                        <w:right w:val="none" w:sz="0" w:space="0" w:color="auto"/>
                      </w:divBdr>
                    </w:div>
                  </w:divsChild>
                </w:div>
                <w:div w:id="244609475">
                  <w:marLeft w:val="0"/>
                  <w:marRight w:val="0"/>
                  <w:marTop w:val="0"/>
                  <w:marBottom w:val="0"/>
                  <w:divBdr>
                    <w:top w:val="none" w:sz="0" w:space="0" w:color="auto"/>
                    <w:left w:val="none" w:sz="0" w:space="0" w:color="auto"/>
                    <w:bottom w:val="none" w:sz="0" w:space="0" w:color="auto"/>
                    <w:right w:val="none" w:sz="0" w:space="0" w:color="auto"/>
                  </w:divBdr>
                </w:div>
                <w:div w:id="569775641">
                  <w:marLeft w:val="0"/>
                  <w:marRight w:val="0"/>
                  <w:marTop w:val="0"/>
                  <w:marBottom w:val="0"/>
                  <w:divBdr>
                    <w:top w:val="none" w:sz="0" w:space="0" w:color="auto"/>
                    <w:left w:val="none" w:sz="0" w:space="0" w:color="auto"/>
                    <w:bottom w:val="none" w:sz="0" w:space="0" w:color="auto"/>
                    <w:right w:val="none" w:sz="0" w:space="0" w:color="auto"/>
                  </w:divBdr>
                  <w:divsChild>
                    <w:div w:id="2062708441">
                      <w:marLeft w:val="0"/>
                      <w:marRight w:val="0"/>
                      <w:marTop w:val="0"/>
                      <w:marBottom w:val="0"/>
                      <w:divBdr>
                        <w:top w:val="none" w:sz="0" w:space="0" w:color="auto"/>
                        <w:left w:val="none" w:sz="0" w:space="0" w:color="auto"/>
                        <w:bottom w:val="none" w:sz="0" w:space="0" w:color="auto"/>
                        <w:right w:val="none" w:sz="0" w:space="0" w:color="auto"/>
                      </w:divBdr>
                    </w:div>
                  </w:divsChild>
                </w:div>
                <w:div w:id="1391924635">
                  <w:marLeft w:val="0"/>
                  <w:marRight w:val="0"/>
                  <w:marTop w:val="0"/>
                  <w:marBottom w:val="0"/>
                  <w:divBdr>
                    <w:top w:val="none" w:sz="0" w:space="0" w:color="auto"/>
                    <w:left w:val="none" w:sz="0" w:space="0" w:color="auto"/>
                    <w:bottom w:val="none" w:sz="0" w:space="0" w:color="auto"/>
                    <w:right w:val="none" w:sz="0" w:space="0" w:color="auto"/>
                  </w:divBdr>
                </w:div>
                <w:div w:id="724378893">
                  <w:marLeft w:val="0"/>
                  <w:marRight w:val="0"/>
                  <w:marTop w:val="0"/>
                  <w:marBottom w:val="0"/>
                  <w:divBdr>
                    <w:top w:val="none" w:sz="0" w:space="0" w:color="auto"/>
                    <w:left w:val="none" w:sz="0" w:space="0" w:color="auto"/>
                    <w:bottom w:val="none" w:sz="0" w:space="0" w:color="auto"/>
                    <w:right w:val="none" w:sz="0" w:space="0" w:color="auto"/>
                  </w:divBdr>
                  <w:divsChild>
                    <w:div w:id="1801025822">
                      <w:marLeft w:val="0"/>
                      <w:marRight w:val="0"/>
                      <w:marTop w:val="0"/>
                      <w:marBottom w:val="0"/>
                      <w:divBdr>
                        <w:top w:val="none" w:sz="0" w:space="0" w:color="auto"/>
                        <w:left w:val="none" w:sz="0" w:space="0" w:color="auto"/>
                        <w:bottom w:val="none" w:sz="0" w:space="0" w:color="auto"/>
                        <w:right w:val="none" w:sz="0" w:space="0" w:color="auto"/>
                      </w:divBdr>
                    </w:div>
                  </w:divsChild>
                </w:div>
                <w:div w:id="1845046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390181">
          <w:marLeft w:val="0"/>
          <w:marRight w:val="0"/>
          <w:marTop w:val="0"/>
          <w:marBottom w:val="0"/>
          <w:divBdr>
            <w:top w:val="none" w:sz="0" w:space="0" w:color="auto"/>
            <w:left w:val="none" w:sz="0" w:space="0" w:color="auto"/>
            <w:bottom w:val="none" w:sz="0" w:space="0" w:color="auto"/>
            <w:right w:val="none" w:sz="0" w:space="0" w:color="auto"/>
          </w:divBdr>
          <w:divsChild>
            <w:div w:id="113599977">
              <w:marLeft w:val="0"/>
              <w:marRight w:val="0"/>
              <w:marTop w:val="0"/>
              <w:marBottom w:val="0"/>
              <w:divBdr>
                <w:top w:val="none" w:sz="0" w:space="0" w:color="auto"/>
                <w:left w:val="none" w:sz="0" w:space="0" w:color="auto"/>
                <w:bottom w:val="none" w:sz="0" w:space="0" w:color="auto"/>
                <w:right w:val="none" w:sz="0" w:space="0" w:color="auto"/>
              </w:divBdr>
              <w:divsChild>
                <w:div w:id="1833643615">
                  <w:marLeft w:val="0"/>
                  <w:marRight w:val="0"/>
                  <w:marTop w:val="0"/>
                  <w:marBottom w:val="0"/>
                  <w:divBdr>
                    <w:top w:val="none" w:sz="0" w:space="0" w:color="auto"/>
                    <w:left w:val="none" w:sz="0" w:space="0" w:color="auto"/>
                    <w:bottom w:val="none" w:sz="0" w:space="0" w:color="auto"/>
                    <w:right w:val="none" w:sz="0" w:space="0" w:color="auto"/>
                  </w:divBdr>
                  <w:divsChild>
                    <w:div w:id="1290553145">
                      <w:marLeft w:val="0"/>
                      <w:marRight w:val="0"/>
                      <w:marTop w:val="0"/>
                      <w:marBottom w:val="270"/>
                      <w:divBdr>
                        <w:top w:val="none" w:sz="0" w:space="0" w:color="auto"/>
                        <w:left w:val="none" w:sz="0" w:space="0" w:color="auto"/>
                        <w:bottom w:val="none" w:sz="0" w:space="0" w:color="auto"/>
                        <w:right w:val="none" w:sz="0" w:space="0" w:color="auto"/>
                      </w:divBdr>
                      <w:divsChild>
                        <w:div w:id="1432816442">
                          <w:marLeft w:val="0"/>
                          <w:marRight w:val="0"/>
                          <w:marTop w:val="0"/>
                          <w:marBottom w:val="0"/>
                          <w:divBdr>
                            <w:top w:val="none" w:sz="0" w:space="0" w:color="auto"/>
                            <w:left w:val="none" w:sz="0" w:space="0" w:color="auto"/>
                            <w:bottom w:val="none" w:sz="0" w:space="0" w:color="auto"/>
                            <w:right w:val="none" w:sz="0" w:space="0" w:color="auto"/>
                          </w:divBdr>
                          <w:divsChild>
                            <w:div w:id="186760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164079">
              <w:marLeft w:val="0"/>
              <w:marRight w:val="0"/>
              <w:marTop w:val="0"/>
              <w:marBottom w:val="0"/>
              <w:divBdr>
                <w:top w:val="none" w:sz="0" w:space="0" w:color="auto"/>
                <w:left w:val="none" w:sz="0" w:space="0" w:color="auto"/>
                <w:bottom w:val="none" w:sz="0" w:space="0" w:color="auto"/>
                <w:right w:val="none" w:sz="0" w:space="0" w:color="auto"/>
              </w:divBdr>
              <w:divsChild>
                <w:div w:id="1397511147">
                  <w:marLeft w:val="0"/>
                  <w:marRight w:val="0"/>
                  <w:marTop w:val="0"/>
                  <w:marBottom w:val="0"/>
                  <w:divBdr>
                    <w:top w:val="none" w:sz="0" w:space="0" w:color="auto"/>
                    <w:left w:val="none" w:sz="0" w:space="0" w:color="auto"/>
                    <w:bottom w:val="none" w:sz="0" w:space="0" w:color="auto"/>
                    <w:right w:val="none" w:sz="0" w:space="0" w:color="auto"/>
                  </w:divBdr>
                  <w:divsChild>
                    <w:div w:id="1210992040">
                      <w:marLeft w:val="0"/>
                      <w:marRight w:val="0"/>
                      <w:marTop w:val="0"/>
                      <w:marBottom w:val="0"/>
                      <w:divBdr>
                        <w:top w:val="none" w:sz="0" w:space="0" w:color="auto"/>
                        <w:left w:val="none" w:sz="0" w:space="0" w:color="auto"/>
                        <w:bottom w:val="none" w:sz="0" w:space="0" w:color="auto"/>
                        <w:right w:val="none" w:sz="0" w:space="0" w:color="auto"/>
                      </w:divBdr>
                      <w:divsChild>
                        <w:div w:id="1284917812">
                          <w:marLeft w:val="0"/>
                          <w:marRight w:val="0"/>
                          <w:marTop w:val="0"/>
                          <w:marBottom w:val="0"/>
                          <w:divBdr>
                            <w:top w:val="none" w:sz="0" w:space="0" w:color="auto"/>
                            <w:left w:val="none" w:sz="0" w:space="0" w:color="auto"/>
                            <w:bottom w:val="none" w:sz="0" w:space="0" w:color="auto"/>
                            <w:right w:val="none" w:sz="0" w:space="0" w:color="auto"/>
                          </w:divBdr>
                        </w:div>
                        <w:div w:id="1384326522">
                          <w:marLeft w:val="0"/>
                          <w:marRight w:val="0"/>
                          <w:marTop w:val="240"/>
                          <w:marBottom w:val="0"/>
                          <w:divBdr>
                            <w:top w:val="none" w:sz="0" w:space="0" w:color="auto"/>
                            <w:left w:val="none" w:sz="0" w:space="0" w:color="auto"/>
                            <w:bottom w:val="none" w:sz="0" w:space="0" w:color="auto"/>
                            <w:right w:val="none" w:sz="0" w:space="0" w:color="auto"/>
                          </w:divBdr>
                        </w:div>
                      </w:divsChild>
                    </w:div>
                  </w:divsChild>
                </w:div>
              </w:divsChild>
            </w:div>
            <w:div w:id="1164467735">
              <w:marLeft w:val="0"/>
              <w:marRight w:val="0"/>
              <w:marTop w:val="0"/>
              <w:marBottom w:val="0"/>
              <w:divBdr>
                <w:top w:val="none" w:sz="0" w:space="0" w:color="auto"/>
                <w:left w:val="none" w:sz="0" w:space="0" w:color="auto"/>
                <w:bottom w:val="none" w:sz="0" w:space="0" w:color="auto"/>
                <w:right w:val="none" w:sz="0" w:space="0" w:color="auto"/>
              </w:divBdr>
              <w:divsChild>
                <w:div w:id="2073040869">
                  <w:marLeft w:val="0"/>
                  <w:marRight w:val="0"/>
                  <w:marTop w:val="0"/>
                  <w:marBottom w:val="0"/>
                  <w:divBdr>
                    <w:top w:val="none" w:sz="0" w:space="0" w:color="auto"/>
                    <w:left w:val="none" w:sz="0" w:space="0" w:color="auto"/>
                    <w:bottom w:val="none" w:sz="0" w:space="0" w:color="auto"/>
                    <w:right w:val="none" w:sz="0" w:space="0" w:color="auto"/>
                  </w:divBdr>
                  <w:divsChild>
                    <w:div w:id="408038877">
                      <w:marLeft w:val="0"/>
                      <w:marRight w:val="0"/>
                      <w:marTop w:val="0"/>
                      <w:marBottom w:val="270"/>
                      <w:divBdr>
                        <w:top w:val="none" w:sz="0" w:space="0" w:color="auto"/>
                        <w:left w:val="none" w:sz="0" w:space="0" w:color="auto"/>
                        <w:bottom w:val="none" w:sz="0" w:space="0" w:color="auto"/>
                        <w:right w:val="none" w:sz="0" w:space="0" w:color="auto"/>
                      </w:divBdr>
                      <w:divsChild>
                        <w:div w:id="135993620">
                          <w:marLeft w:val="0"/>
                          <w:marRight w:val="0"/>
                          <w:marTop w:val="0"/>
                          <w:marBottom w:val="0"/>
                          <w:divBdr>
                            <w:top w:val="none" w:sz="0" w:space="0" w:color="auto"/>
                            <w:left w:val="none" w:sz="0" w:space="0" w:color="auto"/>
                            <w:bottom w:val="none" w:sz="0" w:space="0" w:color="auto"/>
                            <w:right w:val="none" w:sz="0" w:space="0" w:color="auto"/>
                          </w:divBdr>
                          <w:divsChild>
                            <w:div w:id="643772925">
                              <w:marLeft w:val="0"/>
                              <w:marRight w:val="0"/>
                              <w:marTop w:val="0"/>
                              <w:marBottom w:val="0"/>
                              <w:divBdr>
                                <w:top w:val="none" w:sz="0" w:space="0" w:color="auto"/>
                                <w:left w:val="none" w:sz="0" w:space="0" w:color="auto"/>
                                <w:bottom w:val="none" w:sz="0" w:space="0" w:color="auto"/>
                                <w:right w:val="none" w:sz="0" w:space="0" w:color="auto"/>
                              </w:divBdr>
                              <w:divsChild>
                                <w:div w:id="295379020">
                                  <w:marLeft w:val="0"/>
                                  <w:marRight w:val="0"/>
                                  <w:marTop w:val="0"/>
                                  <w:marBottom w:val="240"/>
                                  <w:divBdr>
                                    <w:top w:val="none" w:sz="0" w:space="0" w:color="auto"/>
                                    <w:left w:val="none" w:sz="0" w:space="0" w:color="auto"/>
                                    <w:bottom w:val="none" w:sz="0" w:space="0" w:color="auto"/>
                                    <w:right w:val="none" w:sz="0" w:space="0" w:color="auto"/>
                                  </w:divBdr>
                                </w:div>
                                <w:div w:id="331951488">
                                  <w:marLeft w:val="0"/>
                                  <w:marRight w:val="0"/>
                                  <w:marTop w:val="0"/>
                                  <w:marBottom w:val="240"/>
                                  <w:divBdr>
                                    <w:top w:val="none" w:sz="0" w:space="0" w:color="auto"/>
                                    <w:left w:val="none" w:sz="0" w:space="0" w:color="auto"/>
                                    <w:bottom w:val="none" w:sz="0" w:space="0" w:color="auto"/>
                                    <w:right w:val="none" w:sz="0" w:space="0" w:color="auto"/>
                                  </w:divBdr>
                                </w:div>
                              </w:divsChild>
                            </w:div>
                            <w:div w:id="979532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861351">
              <w:marLeft w:val="0"/>
              <w:marRight w:val="0"/>
              <w:marTop w:val="0"/>
              <w:marBottom w:val="0"/>
              <w:divBdr>
                <w:top w:val="none" w:sz="0" w:space="0" w:color="auto"/>
                <w:left w:val="none" w:sz="0" w:space="0" w:color="auto"/>
                <w:bottom w:val="none" w:sz="0" w:space="0" w:color="auto"/>
                <w:right w:val="none" w:sz="0" w:space="0" w:color="auto"/>
              </w:divBdr>
              <w:divsChild>
                <w:div w:id="406806520">
                  <w:marLeft w:val="0"/>
                  <w:marRight w:val="0"/>
                  <w:marTop w:val="0"/>
                  <w:marBottom w:val="0"/>
                  <w:divBdr>
                    <w:top w:val="none" w:sz="0" w:space="0" w:color="auto"/>
                    <w:left w:val="none" w:sz="0" w:space="0" w:color="auto"/>
                    <w:bottom w:val="none" w:sz="0" w:space="0" w:color="auto"/>
                    <w:right w:val="none" w:sz="0" w:space="0" w:color="auto"/>
                  </w:divBdr>
                  <w:divsChild>
                    <w:div w:id="598029399">
                      <w:marLeft w:val="0"/>
                      <w:marRight w:val="0"/>
                      <w:marTop w:val="0"/>
                      <w:marBottom w:val="0"/>
                      <w:divBdr>
                        <w:top w:val="none" w:sz="0" w:space="0" w:color="auto"/>
                        <w:left w:val="none" w:sz="0" w:space="0" w:color="auto"/>
                        <w:bottom w:val="none" w:sz="0" w:space="0" w:color="auto"/>
                        <w:right w:val="none" w:sz="0" w:space="0" w:color="auto"/>
                      </w:divBdr>
                      <w:divsChild>
                        <w:div w:id="2127775650">
                          <w:marLeft w:val="0"/>
                          <w:marRight w:val="0"/>
                          <w:marTop w:val="0"/>
                          <w:marBottom w:val="270"/>
                          <w:divBdr>
                            <w:top w:val="none" w:sz="0" w:space="0" w:color="auto"/>
                            <w:left w:val="none" w:sz="0" w:space="0" w:color="auto"/>
                            <w:bottom w:val="none" w:sz="0" w:space="0" w:color="auto"/>
                            <w:right w:val="none" w:sz="0" w:space="0" w:color="auto"/>
                          </w:divBdr>
                          <w:divsChild>
                            <w:div w:id="507870463">
                              <w:marLeft w:val="0"/>
                              <w:marRight w:val="0"/>
                              <w:marTop w:val="0"/>
                              <w:marBottom w:val="0"/>
                              <w:divBdr>
                                <w:top w:val="none" w:sz="0" w:space="0" w:color="auto"/>
                                <w:left w:val="none" w:sz="0" w:space="0" w:color="auto"/>
                                <w:bottom w:val="none" w:sz="0" w:space="0" w:color="auto"/>
                                <w:right w:val="none" w:sz="0" w:space="0" w:color="auto"/>
                              </w:divBdr>
                              <w:divsChild>
                                <w:div w:id="1353724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consultantplus://offline/ref=6FA4B7EC04F10ACF585F01CC76282C2D6B7C9F452CC2F33AB948EF1015B4159B7A539B7C6DA3D1CE9853A0C7ED5817A1BC6C47E329eENDE" TargetMode="External"/><Relationship Id="rId26" Type="http://schemas.openxmlformats.org/officeDocument/2006/relationships/image" Target="media/image16.png"/><Relationship Id="rId39" Type="http://schemas.openxmlformats.org/officeDocument/2006/relationships/hyperlink" Target="consultantplus://offline/ref=B2BD2C4B0A44D899C112927144543A35E439CE530858044F4609E36F6D15B3B73D8EC7F72CBD89177DC2CEA2902381A52AE84BE1DACFE90CTFV6E" TargetMode="External"/><Relationship Id="rId21" Type="http://schemas.openxmlformats.org/officeDocument/2006/relationships/image" Target="media/image12.png"/><Relationship Id="rId34" Type="http://schemas.openxmlformats.org/officeDocument/2006/relationships/hyperlink" Target="consultantplus://offline/ref=310A23C723B241C8B463F7C1AC0CBC26A88A8F186F0F6426F6426B93FD61441C87044F884BB6ACDB4E3127548877A87538E0B72A4F3BABDCj4X4E" TargetMode="External"/><Relationship Id="rId42" Type="http://schemas.openxmlformats.org/officeDocument/2006/relationships/image" Target="media/image18.png"/><Relationship Id="rId47" Type="http://schemas.openxmlformats.org/officeDocument/2006/relationships/hyperlink" Target="consultantplus://offline/ref=5C69CBD91376C65FD6297396094A73DBE8B6BA1F4657DFD5702C9FD6B00667BB9460A32BDFB3069D2A302F26F531464BCAE16699F6JAFFE" TargetMode="External"/><Relationship Id="rId50" Type="http://schemas.openxmlformats.org/officeDocument/2006/relationships/hyperlink" Target="consultantplus://offline/ref=CDCA1C6EB2644A7D0D4BD4E5B8C36EE1FD35F4F3CD50D5758B16B3A73E54E6EA5A372E779780599ABA9319D2551677A0D4F8021AF1H665E" TargetMode="External"/><Relationship Id="rId55" Type="http://schemas.openxmlformats.org/officeDocument/2006/relationships/hyperlink" Target="consultantplus://offline/ref=7BDAF1D361E0B7275C485D6859C6577A02394C7AC5897B9A45EFE0DDFAD6D8EFD10DFD5794FBBA0255492CC1CD46F3545803E4E81C45N4y7E" TargetMode="External"/><Relationship Id="rId63" Type="http://schemas.openxmlformats.org/officeDocument/2006/relationships/hyperlink" Target="consultantplus://offline/ref=310A23C723B241C8B463F7C1AC0CBC26A98B8D1A6E0D6426F6426B93FD61441C87044F8E48B7AAD41D6B3750C123A66A3BF6A9205138jAX2E" TargetMode="External"/><Relationship Id="rId68" Type="http://schemas.openxmlformats.org/officeDocument/2006/relationships/hyperlink" Target="consultantplus://offline/ref=310A23C723B241C8B463F7C1AC0CBC26A98B8D1A6E0D6426F6426B93FD61441C87044F8E48B7AAD41D6B3750C123A66A3BF6A9205138jAX2E" TargetMode="External"/><Relationship Id="rId76" Type="http://schemas.openxmlformats.org/officeDocument/2006/relationships/image" Target="media/image25.png"/><Relationship Id="rId84" Type="http://schemas.openxmlformats.org/officeDocument/2006/relationships/hyperlink" Target="consultantplus://offline/ref=0558A7B20F4116FC7BFF595E38C90D779CDA7F08CE6274766FB6A73F1863F0EA7B2D5AD7E688E5834DD9E8CB91A78CC561B839A919A2lDZAE" TargetMode="External"/><Relationship Id="rId89" Type="http://schemas.openxmlformats.org/officeDocument/2006/relationships/image" Target="media/image27.png"/><Relationship Id="rId7" Type="http://schemas.openxmlformats.org/officeDocument/2006/relationships/footnotes" Target="footnotes.xml"/><Relationship Id="rId71" Type="http://schemas.openxmlformats.org/officeDocument/2006/relationships/hyperlink" Target="consultantplus://offline/ref=310A23C723B241C8B463F7C1AC0CBC26A98B8D1A6E0D6426F6426B93FD61441C87044F8E48B1AAD41D6B3750C123A66A3BF6A9205138jAX2E" TargetMode="External"/><Relationship Id="rId9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hyperlink" Target="consultantplus://offline/ref=C9874A36CB55006E5D72D90C74C55149637AC870852BEFFFEBF9824A261805BF337543F92B61A4H" TargetMode="Externa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hyperlink" Target="consultantplus://offline/ref=310A23C723B241C8B463F7C1AC0CBC26A98B8D19600A6426F6426B93FD61441C87044F8D42B5A78B187E2608CD21BB7433E0B52250j3X0E" TargetMode="External"/><Relationship Id="rId37" Type="http://schemas.openxmlformats.org/officeDocument/2006/relationships/hyperlink" Target="consultantplus://offline/ref=310A23C723B241C8B463F7C1AC0CBC26A98B8D1A6E0D6426F6426B93FD61441C87044F8E49BFAAD41D6B3750C123A66A3BF6A9205138jAX2E" TargetMode="External"/><Relationship Id="rId40" Type="http://schemas.openxmlformats.org/officeDocument/2006/relationships/hyperlink" Target="consultantplus://offline/ref=310A23C723B241C8B463F7C1AC0CBC26A98B8D1A6E0D6426F6426B93FD61441C87044F8E49B4ADD41D6B3750C123A66A3BF6A9205138jAX2E" TargetMode="External"/><Relationship Id="rId45" Type="http://schemas.openxmlformats.org/officeDocument/2006/relationships/hyperlink" Target="consultantplus://offline/ref=01B496F58DF858E6E5CC920AA889C887527C49B5C1488537D8065158CBED4AD799B64773E410A1B27A8C1088669C0958114BBA4327C254V2E" TargetMode="External"/><Relationship Id="rId53" Type="http://schemas.openxmlformats.org/officeDocument/2006/relationships/image" Target="media/image22.png"/><Relationship Id="rId58" Type="http://schemas.openxmlformats.org/officeDocument/2006/relationships/hyperlink" Target="consultantplus://offline/ref=7BDAF1D361E0B7275C485D6859C6577A02394C7AC5897B9A45EFE0DDFAD6D8EFD10DFD5396F8B70E02133CC58411FE485815FAE202464EEBN4yCE" TargetMode="External"/><Relationship Id="rId66" Type="http://schemas.openxmlformats.org/officeDocument/2006/relationships/hyperlink" Target="consultantplus://offline/ref=310A23C723B241C8B463EBCBB978E975A78B8B1B690C6426F6426B93FD61441C87044F884BB6ACDD4F3127548877A87538E0B72A4F3BABDCj4X4E" TargetMode="External"/><Relationship Id="rId74" Type="http://schemas.openxmlformats.org/officeDocument/2006/relationships/hyperlink" Target="consultantplus://offline/ref=310A23C723B241C8B463F7C1AC0CBC26A88A8F186F0F6426F6426B93FD61441C87044F884BB6ACDB403127548877A87538E0B72A4F3BABDCj4X4E" TargetMode="External"/><Relationship Id="rId79" Type="http://schemas.openxmlformats.org/officeDocument/2006/relationships/hyperlink" Target="consultantplus://offline/ref=4B7872B2AF5D76B6C55A21DEB40FE32FC8DCE1438D132819C006DC73BD51AD3E65776CBCFEFC5BDF9735081461EA2B052F3D4327B72246A5H7ZCE" TargetMode="External"/><Relationship Id="rId87" Type="http://schemas.openxmlformats.org/officeDocument/2006/relationships/hyperlink" Target="consultantplus://offline/ref=0558A7B20F4116FC7BFF45542DBD582492DA7909C96174766FB6A73F1863F0EA7B2D5AD1E480ED8C1983F8CFD8F382DA62AE27A307A1D3D6l1Z6E" TargetMode="External"/><Relationship Id="rId5" Type="http://schemas.openxmlformats.org/officeDocument/2006/relationships/settings" Target="settings.xml"/><Relationship Id="rId61" Type="http://schemas.openxmlformats.org/officeDocument/2006/relationships/hyperlink" Target="http://www.consultant.ru/document/cons_doc_LAW_162480/" TargetMode="External"/><Relationship Id="rId82" Type="http://schemas.openxmlformats.org/officeDocument/2006/relationships/hyperlink" Target="consultantplus://offline/ref=0558A7B20F4116FC7BFF595E38C90D779CDA7F0BC06574766FB6A73F1863F0EA7B2D5AD5E480E6DC48CCF9939DA591DB69AE25AB18lAZAE" TargetMode="External"/><Relationship Id="rId90" Type="http://schemas.openxmlformats.org/officeDocument/2006/relationships/image" Target="media/image28.png"/><Relationship Id="rId19" Type="http://schemas.openxmlformats.org/officeDocument/2006/relationships/image" Target="media/image10.png"/><Relationship Id="rId14" Type="http://schemas.openxmlformats.org/officeDocument/2006/relationships/image" Target="media/image6.png"/><Relationship Id="rId22" Type="http://schemas.openxmlformats.org/officeDocument/2006/relationships/hyperlink" Target="consultantplus://offline/ref=64359CFD18AFBCBD54466E799B366C11B6EB9DD47E61C9EF1EC800BEC233982B8541454EA72B853A96CA327629E26E335F4773F61Ag4iDJ" TargetMode="External"/><Relationship Id="rId27" Type="http://schemas.openxmlformats.org/officeDocument/2006/relationships/image" Target="media/image17.png"/><Relationship Id="rId30" Type="http://schemas.openxmlformats.org/officeDocument/2006/relationships/hyperlink" Target="consultantplus://offline/ref=C9874A36CB55006E5D72D90C74C55149637AC870852BEFFFEBF9824A261805BF337543F82361A5H" TargetMode="External"/><Relationship Id="rId35" Type="http://schemas.openxmlformats.org/officeDocument/2006/relationships/hyperlink" Target="consultantplus://offline/ref=310A23C723B241C8B463F7C1AC0CBC26A98B8D1A6E0D6426F6426B93FD61441C87044F8E49BFA8D41D6B3750C123A66A3BF6A9205138jAX2E" TargetMode="External"/><Relationship Id="rId43" Type="http://schemas.openxmlformats.org/officeDocument/2006/relationships/hyperlink" Target="consultantplus://offline/ref=01B496F58DF858E6E5CC920AA889C887527C49B5C1488537D8065158CBED4AD799B64773E411AFB27A8C1088669C0958114BBA4327C254V2E" TargetMode="External"/><Relationship Id="rId48" Type="http://schemas.openxmlformats.org/officeDocument/2006/relationships/image" Target="media/image19.png"/><Relationship Id="rId56" Type="http://schemas.openxmlformats.org/officeDocument/2006/relationships/hyperlink" Target="consultantplus://offline/ref=7BDAF1D361E0B7275C485D6859C6577A023A4D7CC2857B9A45EFE0DDFAD6D8EFD10DFD5594F0BC0255492CC1CD46F3545803E4E81C45N4y7E" TargetMode="External"/><Relationship Id="rId64" Type="http://schemas.openxmlformats.org/officeDocument/2006/relationships/hyperlink" Target="consultantplus://offline/ref=310A23C723B241C8B463F7C1AC0CBC26A88A8F186F0F6426F6426B93FD61441C87044F884BB6ACDD4A3127548877A87538E0B72A4F3BABDCj4X4E" TargetMode="External"/><Relationship Id="rId69" Type="http://schemas.openxmlformats.org/officeDocument/2006/relationships/image" Target="media/image24.png"/><Relationship Id="rId77" Type="http://schemas.openxmlformats.org/officeDocument/2006/relationships/hyperlink" Target="consultantplus://offline/ref=4B7872B2AF5D76B6C55A21DEB40FE32FC9DDE14A84172819C006DC73BD51AD3E65776CBAFEF70F8AD26B514426A1260C3221432EHAZ0E" TargetMode="External"/><Relationship Id="rId8" Type="http://schemas.openxmlformats.org/officeDocument/2006/relationships/endnotes" Target="endnotes.xml"/><Relationship Id="rId51" Type="http://schemas.openxmlformats.org/officeDocument/2006/relationships/hyperlink" Target="consultantplus://offline/ref=2251624D4CA26A3D57721D8852148ED2ABBE44D9FE0747EA2076F0D1F35230962F7D88340704FDEE081B3017A6E000310465A5D3220D5727dF1AE" TargetMode="External"/><Relationship Id="rId72" Type="http://schemas.openxmlformats.org/officeDocument/2006/relationships/hyperlink" Target="consultantplus://offline/ref=310A23C723B241C8B463F7C1AC0CBC26A88A8F186F0F6426F6426B93FD61441C87044F884BB6ACDD4B3127548877A87538E0B72A4F3BABDCj4X4E" TargetMode="External"/><Relationship Id="rId80" Type="http://schemas.openxmlformats.org/officeDocument/2006/relationships/image" Target="media/image26.png"/><Relationship Id="rId85" Type="http://schemas.openxmlformats.org/officeDocument/2006/relationships/hyperlink" Target="consultantplus://offline/ref=0558A7B20F4116FC7BFF595E38C90D779CDA7F08CE6274766FB6A73F1863F0EA7B2D5AD7E689EF834DD9E8CB91A78CC561B839A919A2lDZAE" TargetMode="External"/><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5.png"/><Relationship Id="rId33" Type="http://schemas.openxmlformats.org/officeDocument/2006/relationships/hyperlink" Target="consultantplus://offline/ref=310A23C723B241C8B463F7C1AC0CBC26A98B8D19600A6426F6426B93FD61441C87044F8C4BB6A78B187E2608CD21BB7433E0B52250j3X0E" TargetMode="External"/><Relationship Id="rId38" Type="http://schemas.openxmlformats.org/officeDocument/2006/relationships/hyperlink" Target="consultantplus://offline/ref=310A23C723B241C8B463F7C1AC0CBC26A98B8D1A6E0D6426F6426B93FD61441C87044F8E42B4ACD41D6B3750C123A66A3BF6A9205138jAX2E" TargetMode="External"/><Relationship Id="rId46" Type="http://schemas.openxmlformats.org/officeDocument/2006/relationships/hyperlink" Target="consultantplus://offline/ref=01B496F58DF858E6E5CC920AA889C887527D41B6C0498537D8065158CBED4AD799B64775E619A7BB2AD6008C2FC80747125DA44939C14BB453V2E" TargetMode="External"/><Relationship Id="rId59" Type="http://schemas.openxmlformats.org/officeDocument/2006/relationships/hyperlink" Target="consultantplus://offline/ref=7BDAF1D361E0B7275C485D6859C6577A02394C7AC5897B9A45EFE0DDFAD6D8EFD10DFD5794FBBA0255492CC1CD46F3545803E4E81C45N4y7E" TargetMode="External"/><Relationship Id="rId67" Type="http://schemas.openxmlformats.org/officeDocument/2006/relationships/hyperlink" Target="consultantplus://offline/ref=310A23C723B241C8B463F7C1AC0CBC26A988891F61016426F6426B93FD61441C87044F884BB6ACDE493127548877A87538E0B72A4F3BABDCj4X4E" TargetMode="External"/><Relationship Id="rId20" Type="http://schemas.openxmlformats.org/officeDocument/2006/relationships/image" Target="media/image11.png"/><Relationship Id="rId41" Type="http://schemas.openxmlformats.org/officeDocument/2006/relationships/hyperlink" Target="consultantplus://offline/ref=310A23C723B241C8B463F7C1AC0CBC26A98B8D1A6E0D6426F6426B93FD61441C87044F8B4AB1A5D41D6B3750C123A66A3BF6A9205138jAX2E" TargetMode="External"/><Relationship Id="rId54" Type="http://schemas.openxmlformats.org/officeDocument/2006/relationships/hyperlink" Target="consultantplus://offline/ref=AA19D5EF60F59E3FA143034AC1F772B9F2CBF047278630754BD0559F84BE1B89DB31D515F41AFFC0AC3D1C4E58A461377326C7EF27140899Y6cFC_" TargetMode="External"/><Relationship Id="rId62" Type="http://schemas.openxmlformats.org/officeDocument/2006/relationships/image" Target="media/image23.png"/><Relationship Id="rId70" Type="http://schemas.openxmlformats.org/officeDocument/2006/relationships/hyperlink" Target="consultantplus://offline/ref=310A23C723B241C8B463F7C1AC0CBC26A98B8D1A6E0D6426F6426B93FD61441C87044F8E49B2AAD41D6B3750C123A66A3BF6A9205138jAX2E" TargetMode="External"/><Relationship Id="rId75" Type="http://schemas.openxmlformats.org/officeDocument/2006/relationships/hyperlink" Target="consultantplus://offline/ref=310A23C723B241C8B463EBCBB978E975A78B8B1B690C6426F6426B93FD61441C87044F884BB6ACDD4F3127548877A87538E0B72A4F3BABDCj4X4E" TargetMode="External"/><Relationship Id="rId83" Type="http://schemas.openxmlformats.org/officeDocument/2006/relationships/hyperlink" Target="consultantplus://offline/ref=0558A7B20F4116FC7BFF45542DBD582492DA7909C96174766FB6A73F1863F0EA7B2D5AD1E480ED8B1883F8CFD8F382DA62AE27A307A1D3D6l1Z6E" TargetMode="External"/><Relationship Id="rId88" Type="http://schemas.openxmlformats.org/officeDocument/2006/relationships/hyperlink" Target="consultantplus://offline/ref=0558A7B20F4116FC7BFF45542DBD582492DA7909C96174766FB6A73F1863F0EA7B2D5AD1E480ED8E1883F8CFD8F382DA62AE27A307A1D3D6l1Z6E" TargetMode="External"/><Relationship Id="rId9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hyperlink" Target="consultantplus://offline/ref=C9874A36CB55006E5D72D90C74C55149637AC870852BEFFFEBF9824A261805BF337543F92361AAH" TargetMode="External"/><Relationship Id="rId36" Type="http://schemas.openxmlformats.org/officeDocument/2006/relationships/hyperlink" Target="consultantplus://offline/ref=310A23C723B241C8B463F7C1AC0CBC26A98B8D1A6E0D6426F6426B93FD61441C87044F8E42B4ACD41D6B3750C123A66A3BF6A9205138jAX2E" TargetMode="External"/><Relationship Id="rId49" Type="http://schemas.openxmlformats.org/officeDocument/2006/relationships/image" Target="media/image20.png"/><Relationship Id="rId57" Type="http://schemas.openxmlformats.org/officeDocument/2006/relationships/hyperlink" Target="consultantplus://offline/ref=7BDAF1D361E0B7275C485D6859C6577A02394C7AC5897B9A45EFE0DDFAD6D8EFD10DFD5695FBB55D505C3D99C244ED4A5015F8EA1DN4yDE" TargetMode="External"/><Relationship Id="rId10" Type="http://schemas.openxmlformats.org/officeDocument/2006/relationships/image" Target="media/image2.png"/><Relationship Id="rId31" Type="http://schemas.openxmlformats.org/officeDocument/2006/relationships/hyperlink" Target="consultantplus://offline/ref=C9874A36CB55006E5D72D90C74C55149637AC870852BEFFFEBF9824A261805BF337543F82061A7H" TargetMode="External"/><Relationship Id="rId44" Type="http://schemas.openxmlformats.org/officeDocument/2006/relationships/hyperlink" Target="consultantplus://offline/ref=01B496F58DF858E6E5CC920AA889C887527C49B5C1488537D8065158CBED4AD799B64773E410A5B27A8C1088669C0958114BBA4327C254V2E" TargetMode="External"/><Relationship Id="rId52" Type="http://schemas.openxmlformats.org/officeDocument/2006/relationships/image" Target="media/image21.png"/><Relationship Id="rId60" Type="http://schemas.openxmlformats.org/officeDocument/2006/relationships/hyperlink" Target="consultantplus://offline/ref=7BDAF1D361E0B7275C485D6859C6577A02384577C2877B9A45EFE0DDFAD6D8EFD10DFD5396F9BE0909133CC58411FE485815FAE202464EEBN4yCE" TargetMode="External"/><Relationship Id="rId65" Type="http://schemas.openxmlformats.org/officeDocument/2006/relationships/hyperlink" Target="consultantplus://offline/ref=310A23C723B241C8B463F7C1AC0CBC26A88A8F186F0F6426F6426B93FD61441C87044F884BB6ACDB413127548877A87538E0B72A4F3BABDCj4X4E" TargetMode="External"/><Relationship Id="rId73" Type="http://schemas.openxmlformats.org/officeDocument/2006/relationships/hyperlink" Target="consultantplus://offline/ref=310A23C723B241C8B463F7C1AC0CBC26A88A8F186F0F6426F6426B93FD61441C87044F884BB6ACDD4A3127548877A87538E0B72A4F3BABDCj4X4E" TargetMode="External"/><Relationship Id="rId78" Type="http://schemas.openxmlformats.org/officeDocument/2006/relationships/hyperlink" Target="consultantplus://offline/ref=4B7872B2AF5D76B6C55A21DEB40FE32FC9DCE74885152819C006DC73BD51AD3E65776CBEFEFB5DD0C26F181028BE251A2C2B5D2DA921H4ZFE" TargetMode="External"/><Relationship Id="rId81" Type="http://schemas.openxmlformats.org/officeDocument/2006/relationships/hyperlink" Target="consultantplus://offline/ref=4B7872B2AF5D76B6C55A21DEB40FE32FC8DCE04B8E142819C006DC73BD51AD3E65776CBCFEFC5BD89735081461EA2B052F3D4327B72246A5H7ZCE" TargetMode="External"/><Relationship Id="rId86" Type="http://schemas.openxmlformats.org/officeDocument/2006/relationships/hyperlink" Target="consultantplus://offline/ref=0558A7B20F4116FC7BFF595E38C90D779CDA7F08CE6274766FB6A73F1863F0EA7B2D5AD7E689EB834DD9E8CB91A78CC561B839A919A2lDZAE" TargetMode="External"/><Relationship Id="rId9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8E8759-A8DB-4066-9455-D36DF90381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TotalTime>
  <Pages>26</Pages>
  <Words>7415</Words>
  <Characters>42272</Characters>
  <Application>Microsoft Office Word</Application>
  <DocSecurity>0</DocSecurity>
  <Lines>352</Lines>
  <Paragraphs>99</Paragraphs>
  <ScaleCrop>false</ScaleCrop>
  <HeadingPairs>
    <vt:vector size="2" baseType="variant">
      <vt:variant>
        <vt:lpstr>Название</vt:lpstr>
      </vt:variant>
      <vt:variant>
        <vt:i4>1</vt:i4>
      </vt:variant>
    </vt:vector>
  </HeadingPairs>
  <TitlesOfParts>
    <vt:vector size="1" baseType="lpstr">
      <vt:lpstr>Доклад</vt:lpstr>
    </vt:vector>
  </TitlesOfParts>
  <Company>Microsoft</Company>
  <LinksUpToDate>false</LinksUpToDate>
  <CharactersWithSpaces>49588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Доклад</dc:title>
  <dc:creator>User</dc:creator>
  <cp:lastModifiedBy>Морозова Елена Александровна</cp:lastModifiedBy>
  <cp:revision>6</cp:revision>
  <cp:lastPrinted>2019-08-30T06:12:00Z</cp:lastPrinted>
  <dcterms:created xsi:type="dcterms:W3CDTF">2019-08-30T04:56:00Z</dcterms:created>
  <dcterms:modified xsi:type="dcterms:W3CDTF">2019-08-30T09:11:00Z</dcterms:modified>
</cp:coreProperties>
</file>